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EF06" w14:textId="77777777" w:rsidR="00035FD6" w:rsidRDefault="005E0F38">
      <w:pPr>
        <w:pStyle w:val="Heading1"/>
        <w:ind w:right="1"/>
      </w:pPr>
      <w:r>
        <w:t>HEALTH</w:t>
      </w:r>
      <w:r>
        <w:rPr>
          <w:spacing w:val="-4"/>
        </w:rPr>
        <w:t xml:space="preserve"> </w:t>
      </w:r>
      <w:r>
        <w:t>INFORMATICS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(HIIM)</w:t>
      </w:r>
    </w:p>
    <w:p w14:paraId="2ABEEF07" w14:textId="77777777" w:rsidR="00035FD6" w:rsidRDefault="005E0F38">
      <w:pPr>
        <w:spacing w:before="183"/>
        <w:ind w:left="1"/>
        <w:jc w:val="center"/>
        <w:rPr>
          <w:b/>
          <w:sz w:val="24"/>
        </w:rPr>
      </w:pPr>
      <w:r>
        <w:rPr>
          <w:b/>
          <w:sz w:val="24"/>
        </w:rPr>
        <w:t>ADVISORY</w:t>
      </w:r>
      <w:r>
        <w:rPr>
          <w:b/>
          <w:spacing w:val="-2"/>
          <w:sz w:val="24"/>
        </w:rPr>
        <w:t xml:space="preserve"> COMMITTEE</w:t>
      </w:r>
    </w:p>
    <w:p w14:paraId="2ABEEF08" w14:textId="77777777" w:rsidR="00035FD6" w:rsidRDefault="005E0F38">
      <w:pPr>
        <w:ind w:left="1" w:right="1"/>
        <w:jc w:val="center"/>
        <w:rPr>
          <w:b/>
          <w:sz w:val="24"/>
        </w:rPr>
      </w:pPr>
      <w:r>
        <w:rPr>
          <w:b/>
          <w:sz w:val="24"/>
        </w:rPr>
        <w:t>November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7,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2ABEEF09" w14:textId="77777777" w:rsidR="00035FD6" w:rsidRDefault="005E0F38">
      <w:pPr>
        <w:pStyle w:val="Heading1"/>
        <w:spacing w:before="0"/>
      </w:pPr>
      <w:r>
        <w:t>2:30-4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3780"/>
        <w:gridCol w:w="2700"/>
      </w:tblGrid>
      <w:tr w:rsidR="00035FD6" w14:paraId="2ABEEF0D" w14:textId="77777777">
        <w:trPr>
          <w:trHeight w:val="448"/>
        </w:trPr>
        <w:tc>
          <w:tcPr>
            <w:tcW w:w="3686" w:type="dxa"/>
          </w:tcPr>
          <w:p w14:paraId="2ABEEF0A" w14:textId="77777777" w:rsidR="00035FD6" w:rsidRDefault="005E0F38">
            <w:pPr>
              <w:pStyle w:val="TableParagraph"/>
              <w:spacing w:line="268" w:lineRule="exact"/>
              <w:ind w:left="846"/>
              <w:rPr>
                <w:rFonts w:ascii="Calibri"/>
                <w:b/>
              </w:rPr>
            </w:pPr>
            <w:r>
              <w:rPr>
                <w:rFonts w:ascii="Calibri"/>
                <w:b/>
                <w:u w:val="single"/>
              </w:rPr>
              <w:t>Community</w:t>
            </w:r>
            <w:r>
              <w:rPr>
                <w:rFonts w:ascii="Calibri"/>
                <w:b/>
                <w:spacing w:val="-6"/>
                <w:u w:val="single"/>
              </w:rPr>
              <w:t xml:space="preserve"> </w:t>
            </w:r>
            <w:r>
              <w:rPr>
                <w:rFonts w:ascii="Calibri"/>
                <w:b/>
                <w:spacing w:val="-2"/>
                <w:u w:val="single"/>
              </w:rPr>
              <w:t>Members</w:t>
            </w:r>
          </w:p>
        </w:tc>
        <w:tc>
          <w:tcPr>
            <w:tcW w:w="3780" w:type="dxa"/>
          </w:tcPr>
          <w:p w14:paraId="2ABEEF0B" w14:textId="77777777" w:rsidR="00035FD6" w:rsidRDefault="00035F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2ABEEF0C" w14:textId="77777777" w:rsidR="00035FD6" w:rsidRDefault="005E0F38">
            <w:pPr>
              <w:pStyle w:val="TableParagraph"/>
              <w:spacing w:line="268" w:lineRule="exact"/>
              <w:ind w:left="153"/>
              <w:rPr>
                <w:rFonts w:ascii="Calibri"/>
                <w:b/>
              </w:rPr>
            </w:pPr>
            <w:r>
              <w:rPr>
                <w:rFonts w:ascii="Calibri"/>
                <w:b/>
                <w:u w:val="single"/>
              </w:rPr>
              <w:t>Shoreline</w:t>
            </w:r>
            <w:r>
              <w:rPr>
                <w:rFonts w:ascii="Calibri"/>
                <w:b/>
                <w:spacing w:val="-7"/>
                <w:u w:val="single"/>
              </w:rPr>
              <w:t xml:space="preserve"> </w:t>
            </w:r>
            <w:r>
              <w:rPr>
                <w:rFonts w:ascii="Calibri"/>
                <w:b/>
                <w:spacing w:val="-2"/>
                <w:u w:val="single"/>
              </w:rPr>
              <w:t>Representatives</w:t>
            </w:r>
          </w:p>
        </w:tc>
      </w:tr>
      <w:tr w:rsidR="00035FD6" w14:paraId="2ABEEF15" w14:textId="77777777">
        <w:trPr>
          <w:trHeight w:val="1317"/>
        </w:trPr>
        <w:tc>
          <w:tcPr>
            <w:tcW w:w="3686" w:type="dxa"/>
          </w:tcPr>
          <w:p w14:paraId="2ABEEF0E" w14:textId="77777777" w:rsidR="00035FD6" w:rsidRDefault="005E0F38">
            <w:pPr>
              <w:pStyle w:val="TableParagraph"/>
              <w:spacing w:before="1" w:line="259" w:lineRule="auto"/>
              <w:ind w:left="838" w:right="82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Amy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Hertel,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RHIT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– </w:t>
            </w:r>
            <w:r>
              <w:rPr>
                <w:rFonts w:ascii="Calibri" w:hAnsi="Calibri"/>
                <w:b/>
                <w:spacing w:val="-2"/>
                <w:sz w:val="20"/>
              </w:rPr>
              <w:t>CHAIR</w:t>
            </w:r>
          </w:p>
          <w:p w14:paraId="2ABEEF0F" w14:textId="77777777" w:rsidR="00035FD6" w:rsidRDefault="005E0F38">
            <w:pPr>
              <w:pStyle w:val="TableParagraph"/>
              <w:spacing w:before="1" w:line="259" w:lineRule="auto"/>
              <w:ind w:left="105" w:right="97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Director,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Health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Information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Operations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 Seattle Children’s</w:t>
            </w:r>
          </w:p>
          <w:p w14:paraId="2ABEEF10" w14:textId="77777777" w:rsidR="00035FD6" w:rsidRDefault="005E0F38">
            <w:pPr>
              <w:pStyle w:val="TableParagraph"/>
              <w:spacing w:line="240" w:lineRule="exact"/>
              <w:ind w:left="838" w:right="83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3780" w:type="dxa"/>
          </w:tcPr>
          <w:p w14:paraId="2ABEEF11" w14:textId="77777777" w:rsidR="00035FD6" w:rsidRDefault="005E0F38">
            <w:pPr>
              <w:pStyle w:val="TableParagraph"/>
              <w:spacing w:before="1"/>
              <w:ind w:left="682" w:right="674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Mary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Huston,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RHIT,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CCS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– VICE CHAIR</w:t>
            </w:r>
          </w:p>
          <w:p w14:paraId="2ABEEF12" w14:textId="77777777" w:rsidR="00035FD6" w:rsidRDefault="005E0F38">
            <w:pPr>
              <w:pStyle w:val="TableParagraph"/>
              <w:spacing w:before="1"/>
              <w:ind w:left="1173" w:right="1162" w:hanging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Medical Coder Lebanon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CCSC</w:t>
            </w:r>
          </w:p>
        </w:tc>
        <w:tc>
          <w:tcPr>
            <w:tcW w:w="2700" w:type="dxa"/>
          </w:tcPr>
          <w:p w14:paraId="2ABEEF13" w14:textId="77777777" w:rsidR="00035FD6" w:rsidRDefault="005E0F38">
            <w:pPr>
              <w:pStyle w:val="TableParagraph"/>
              <w:spacing w:before="1"/>
              <w:ind w:left="99" w:right="9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000000"/>
                <w:sz w:val="20"/>
                <w:highlight w:val="yellow"/>
              </w:rPr>
              <w:t>Orlando</w:t>
            </w:r>
            <w:r>
              <w:rPr>
                <w:rFonts w:ascii="Calibri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color w:val="000000"/>
                <w:spacing w:val="-2"/>
                <w:sz w:val="20"/>
                <w:highlight w:val="yellow"/>
              </w:rPr>
              <w:t>Lange</w:t>
            </w:r>
          </w:p>
          <w:p w14:paraId="2ABEEF14" w14:textId="77777777" w:rsidR="00035FD6" w:rsidRDefault="005E0F38">
            <w:pPr>
              <w:pStyle w:val="TableParagraph"/>
              <w:spacing w:before="20" w:line="259" w:lineRule="auto"/>
              <w:ind w:left="99" w:right="8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000000"/>
                <w:sz w:val="20"/>
                <w:highlight w:val="yellow"/>
              </w:rPr>
              <w:t>Interim</w:t>
            </w:r>
            <w:r>
              <w:rPr>
                <w:rFonts w:ascii="Calibri"/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Dean,</w:t>
            </w:r>
            <w:r>
              <w:rPr>
                <w:rFonts w:ascii="Calibri"/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STEM</w:t>
            </w:r>
            <w:r>
              <w:rPr>
                <w:rFonts w:ascii="Calibri"/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CTE</w:t>
            </w:r>
            <w:r>
              <w:rPr>
                <w:rFonts w:ascii="Calibri"/>
                <w:color w:val="000000"/>
                <w:sz w:val="20"/>
              </w:rPr>
              <w:t xml:space="preserve"> </w:t>
            </w: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</w:tr>
      <w:tr w:rsidR="00035FD6" w14:paraId="2ABEEF1D" w14:textId="77777777">
        <w:trPr>
          <w:trHeight w:val="1213"/>
        </w:trPr>
        <w:tc>
          <w:tcPr>
            <w:tcW w:w="3686" w:type="dxa"/>
          </w:tcPr>
          <w:p w14:paraId="2ABEEF16" w14:textId="77777777" w:rsidR="00035FD6" w:rsidRDefault="005E0F38">
            <w:pPr>
              <w:pStyle w:val="TableParagraph"/>
              <w:spacing w:before="1"/>
              <w:ind w:left="838" w:right="83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Gail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Ayers,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RHIT,</w:t>
            </w:r>
            <w:r>
              <w:rPr>
                <w:rFonts w:ascii="Calibri"/>
                <w:b/>
                <w:spacing w:val="-5"/>
                <w:sz w:val="20"/>
              </w:rPr>
              <w:t xml:space="preserve"> CCS</w:t>
            </w:r>
          </w:p>
          <w:p w14:paraId="2ABEEF17" w14:textId="77777777" w:rsidR="00035FD6" w:rsidRDefault="005E0F38">
            <w:pPr>
              <w:pStyle w:val="TableParagraph"/>
              <w:spacing w:before="1"/>
              <w:ind w:left="107" w:right="9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HIM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Coding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Auditor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&amp;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Educator </w:t>
            </w:r>
            <w:r>
              <w:rPr>
                <w:rFonts w:ascii="Calibri"/>
                <w:spacing w:val="-2"/>
                <w:sz w:val="20"/>
              </w:rPr>
              <w:t>PeaceHealth</w:t>
            </w:r>
          </w:p>
          <w:p w14:paraId="2ABEEF18" w14:textId="77777777" w:rsidR="00035FD6" w:rsidRDefault="005E0F38">
            <w:pPr>
              <w:pStyle w:val="TableParagraph"/>
              <w:spacing w:before="18"/>
              <w:ind w:left="838" w:right="83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3780" w:type="dxa"/>
          </w:tcPr>
          <w:p w14:paraId="2ABEEF19" w14:textId="77777777" w:rsidR="00035FD6" w:rsidRDefault="005E0F38">
            <w:pPr>
              <w:pStyle w:val="TableParagraph"/>
              <w:spacing w:before="1"/>
              <w:ind w:left="685" w:right="67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Syreeta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Kinnard,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MSHI,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>RHIA</w:t>
            </w:r>
          </w:p>
          <w:p w14:paraId="2ABEEF1A" w14:textId="77777777" w:rsidR="00035FD6" w:rsidRDefault="005E0F38">
            <w:pPr>
              <w:pStyle w:val="TableParagraph"/>
              <w:spacing w:before="1" w:line="249" w:lineRule="auto"/>
              <w:ind w:left="1065" w:right="1058" w:firstLine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COO, Optum UnitedHealth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Group </w:t>
            </w: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2700" w:type="dxa"/>
          </w:tcPr>
          <w:p w14:paraId="2ABEEF1B" w14:textId="77777777" w:rsidR="00035FD6" w:rsidRDefault="005E0F38">
            <w:pPr>
              <w:pStyle w:val="TableParagraph"/>
              <w:spacing w:before="3" w:line="256" w:lineRule="auto"/>
              <w:ind w:left="102" w:right="8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Melanie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Meyer,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PhD,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MHA, RHIA, CPHQ, CCS</w:t>
            </w:r>
          </w:p>
          <w:p w14:paraId="2ABEEF1C" w14:textId="77777777" w:rsidR="00035FD6" w:rsidRDefault="005E0F38">
            <w:pPr>
              <w:pStyle w:val="TableParagraph"/>
              <w:spacing w:before="4" w:line="256" w:lineRule="auto"/>
              <w:ind w:left="101" w:right="8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HIIM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Director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&amp;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Professor </w:t>
            </w: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</w:tr>
      <w:tr w:rsidR="00035FD6" w14:paraId="2ABEEF23" w14:textId="77777777">
        <w:trPr>
          <w:trHeight w:val="1214"/>
        </w:trPr>
        <w:tc>
          <w:tcPr>
            <w:tcW w:w="3686" w:type="dxa"/>
          </w:tcPr>
          <w:p w14:paraId="2ABEEF1E" w14:textId="77777777" w:rsidR="00035FD6" w:rsidRDefault="005E0F38">
            <w:pPr>
              <w:pStyle w:val="TableParagraph"/>
              <w:spacing w:before="1"/>
              <w:ind w:left="376" w:right="376" w:firstLine="729"/>
              <w:rPr>
                <w:rFonts w:ascii="Calibri"/>
                <w:sz w:val="20"/>
              </w:rPr>
            </w:pPr>
            <w:r>
              <w:rPr>
                <w:rFonts w:ascii="Calibri"/>
                <w:b/>
                <w:sz w:val="20"/>
              </w:rPr>
              <w:t>Denise Bendiksen</w:t>
            </w:r>
            <w:r>
              <w:rPr>
                <w:rFonts w:asci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EpicCare Link/Care Everywhere Applications Analyst, Information Technology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Services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|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UW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Medicine</w:t>
            </w:r>
          </w:p>
        </w:tc>
        <w:tc>
          <w:tcPr>
            <w:tcW w:w="3780" w:type="dxa"/>
          </w:tcPr>
          <w:p w14:paraId="2ABEEF1F" w14:textId="77777777" w:rsidR="00035FD6" w:rsidRDefault="005E0F38">
            <w:pPr>
              <w:pStyle w:val="TableParagraph"/>
              <w:spacing w:before="1" w:line="259" w:lineRule="auto"/>
              <w:ind w:left="573" w:right="565" w:hanging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Thea Joyce Natividad, RHIA </w:t>
            </w:r>
            <w:r>
              <w:rPr>
                <w:rFonts w:ascii="Calibri"/>
                <w:sz w:val="20"/>
              </w:rPr>
              <w:t>Release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Information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Manager Kaiser Permanente</w:t>
            </w:r>
          </w:p>
          <w:p w14:paraId="2ABEEF20" w14:textId="77777777" w:rsidR="00035FD6" w:rsidRDefault="005E0F38">
            <w:pPr>
              <w:pStyle w:val="TableParagraph"/>
              <w:spacing w:before="1"/>
              <w:ind w:left="683" w:right="67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2700" w:type="dxa"/>
          </w:tcPr>
          <w:p w14:paraId="2ABEEF21" w14:textId="77777777" w:rsidR="00035FD6" w:rsidRDefault="005E0F38">
            <w:pPr>
              <w:pStyle w:val="TableParagraph"/>
              <w:spacing w:before="1" w:line="259" w:lineRule="auto"/>
              <w:ind w:left="100" w:right="8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Gloria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Anderson,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MEd,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RHIA, </w:t>
            </w:r>
            <w:r>
              <w:rPr>
                <w:rFonts w:ascii="Calibri"/>
                <w:b/>
                <w:spacing w:val="-4"/>
                <w:sz w:val="20"/>
              </w:rPr>
              <w:t>CCS</w:t>
            </w:r>
          </w:p>
          <w:p w14:paraId="2ABEEF22" w14:textId="77777777" w:rsidR="00035FD6" w:rsidRDefault="005E0F38">
            <w:pPr>
              <w:pStyle w:val="TableParagraph"/>
              <w:spacing w:before="1" w:line="256" w:lineRule="auto"/>
              <w:ind w:left="467" w:right="45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HIIM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Professor </w:t>
            </w: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</w:tr>
      <w:tr w:rsidR="00035FD6" w14:paraId="2ABEEF2A" w14:textId="77777777">
        <w:trPr>
          <w:trHeight w:val="1240"/>
        </w:trPr>
        <w:tc>
          <w:tcPr>
            <w:tcW w:w="3686" w:type="dxa"/>
          </w:tcPr>
          <w:p w14:paraId="2ABEEF24" w14:textId="77777777" w:rsidR="00035FD6" w:rsidRDefault="005E0F38">
            <w:pPr>
              <w:pStyle w:val="TableParagraph"/>
              <w:spacing w:before="1"/>
              <w:ind w:left="654" w:right="64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b/>
                <w:sz w:val="20"/>
              </w:rPr>
              <w:t>Lara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Broussard,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MS,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RHIA </w:t>
            </w:r>
            <w:r>
              <w:rPr>
                <w:rFonts w:ascii="Calibri"/>
                <w:sz w:val="20"/>
              </w:rPr>
              <w:t xml:space="preserve">Coding Director </w:t>
            </w:r>
            <w:r>
              <w:rPr>
                <w:rFonts w:ascii="Calibri"/>
                <w:spacing w:val="-2"/>
                <w:sz w:val="20"/>
              </w:rPr>
              <w:t>CommonSpirit</w:t>
            </w:r>
          </w:p>
          <w:p w14:paraId="2ABEEF25" w14:textId="77777777" w:rsidR="00035FD6" w:rsidRDefault="005E0F38">
            <w:pPr>
              <w:pStyle w:val="TableParagraph"/>
              <w:spacing w:line="244" w:lineRule="exact"/>
              <w:ind w:left="838" w:right="83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3780" w:type="dxa"/>
          </w:tcPr>
          <w:p w14:paraId="2ABEEF26" w14:textId="77777777" w:rsidR="00035FD6" w:rsidRDefault="005E0F38">
            <w:pPr>
              <w:pStyle w:val="TableParagraph"/>
              <w:spacing w:before="1"/>
              <w:ind w:left="682" w:right="67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Brandon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Nettlekiss,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>RHIA</w:t>
            </w:r>
          </w:p>
          <w:p w14:paraId="2ABEEF27" w14:textId="77777777" w:rsidR="00035FD6" w:rsidRDefault="005E0F38">
            <w:pPr>
              <w:pStyle w:val="TableParagraph"/>
              <w:spacing w:before="1"/>
              <w:ind w:left="155" w:right="14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Health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Information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Management </w:t>
            </w:r>
            <w:r>
              <w:rPr>
                <w:rFonts w:ascii="Calibri"/>
                <w:spacing w:val="-2"/>
                <w:sz w:val="20"/>
              </w:rPr>
              <w:t>Supervisor</w:t>
            </w:r>
          </w:p>
          <w:p w14:paraId="2ABEEF28" w14:textId="77777777" w:rsidR="00035FD6" w:rsidRDefault="005E0F38">
            <w:pPr>
              <w:pStyle w:val="TableParagraph"/>
              <w:spacing w:line="243" w:lineRule="exact"/>
              <w:ind w:left="155" w:right="15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Providence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Mother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Joseph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Center</w:t>
            </w:r>
          </w:p>
        </w:tc>
        <w:tc>
          <w:tcPr>
            <w:tcW w:w="2700" w:type="dxa"/>
          </w:tcPr>
          <w:p w14:paraId="2ABEEF29" w14:textId="77777777" w:rsidR="00035FD6" w:rsidRDefault="005E0F38">
            <w:pPr>
              <w:pStyle w:val="TableParagraph"/>
              <w:spacing w:before="1" w:line="259" w:lineRule="auto"/>
              <w:ind w:left="458" w:right="445" w:hanging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Lauren Hadley </w:t>
            </w:r>
            <w:r>
              <w:rPr>
                <w:rFonts w:ascii="Calibri"/>
                <w:sz w:val="20"/>
              </w:rPr>
              <w:t>Director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Workforce </w:t>
            </w:r>
            <w:r>
              <w:rPr>
                <w:rFonts w:ascii="Calibri"/>
                <w:spacing w:val="-2"/>
                <w:sz w:val="20"/>
              </w:rPr>
              <w:t>Education</w:t>
            </w:r>
          </w:p>
        </w:tc>
      </w:tr>
      <w:tr w:rsidR="00035FD6" w14:paraId="2ABEEF30" w14:textId="77777777">
        <w:trPr>
          <w:trHeight w:val="995"/>
        </w:trPr>
        <w:tc>
          <w:tcPr>
            <w:tcW w:w="3686" w:type="dxa"/>
          </w:tcPr>
          <w:p w14:paraId="2ABEEF2B" w14:textId="77777777" w:rsidR="00035FD6" w:rsidRDefault="005E0F38">
            <w:pPr>
              <w:pStyle w:val="TableParagraph"/>
              <w:spacing w:before="1"/>
              <w:ind w:left="772" w:right="765" w:hanging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Stephanie Callahan, RHIT </w:t>
            </w:r>
            <w:r>
              <w:rPr>
                <w:rFonts w:ascii="Calibri"/>
                <w:sz w:val="20"/>
              </w:rPr>
              <w:t>Mgr,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Embedded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Inventory Ciox Health</w:t>
            </w:r>
          </w:p>
        </w:tc>
        <w:tc>
          <w:tcPr>
            <w:tcW w:w="3780" w:type="dxa"/>
          </w:tcPr>
          <w:p w14:paraId="2ABEEF2C" w14:textId="77777777" w:rsidR="00035FD6" w:rsidRDefault="005E0F38">
            <w:pPr>
              <w:pStyle w:val="TableParagraph"/>
              <w:spacing w:before="1"/>
              <w:ind w:left="682" w:right="67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000000"/>
                <w:sz w:val="20"/>
                <w:highlight w:val="yellow"/>
              </w:rPr>
              <w:t>Kevin</w:t>
            </w:r>
            <w:r>
              <w:rPr>
                <w:rFonts w:ascii="Calibri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color w:val="000000"/>
                <w:sz w:val="20"/>
                <w:highlight w:val="yellow"/>
              </w:rPr>
              <w:t>Park,</w:t>
            </w:r>
            <w:r>
              <w:rPr>
                <w:rFonts w:ascii="Calibri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color w:val="000000"/>
                <w:spacing w:val="-5"/>
                <w:sz w:val="20"/>
                <w:highlight w:val="yellow"/>
              </w:rPr>
              <w:t>CCS</w:t>
            </w:r>
          </w:p>
          <w:p w14:paraId="2ABEEF2D" w14:textId="77777777" w:rsidR="00035FD6" w:rsidRDefault="005E0F38">
            <w:pPr>
              <w:pStyle w:val="TableParagraph"/>
              <w:spacing w:before="1"/>
              <w:ind w:left="1519" w:right="1507" w:hanging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000000"/>
                <w:spacing w:val="-2"/>
                <w:sz w:val="20"/>
                <w:highlight w:val="yellow"/>
              </w:rPr>
              <w:t>Coder</w:t>
            </w:r>
            <w:r>
              <w:rPr>
                <w:rFonts w:ascii="Calibri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000000"/>
                <w:spacing w:val="-2"/>
                <w:sz w:val="20"/>
                <w:highlight w:val="yellow"/>
              </w:rPr>
              <w:t>Datavant</w:t>
            </w:r>
          </w:p>
          <w:p w14:paraId="2ABEEF2E" w14:textId="77777777" w:rsidR="00035FD6" w:rsidRDefault="005E0F38">
            <w:pPr>
              <w:pStyle w:val="TableParagraph"/>
              <w:spacing w:line="241" w:lineRule="exact"/>
              <w:ind w:left="683" w:right="67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2700" w:type="dxa"/>
          </w:tcPr>
          <w:p w14:paraId="2ABEEF2F" w14:textId="77777777" w:rsidR="00035FD6" w:rsidRDefault="00035F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35FD6" w14:paraId="2ABEEF38" w14:textId="77777777">
        <w:trPr>
          <w:trHeight w:val="1317"/>
        </w:trPr>
        <w:tc>
          <w:tcPr>
            <w:tcW w:w="3686" w:type="dxa"/>
          </w:tcPr>
          <w:p w14:paraId="2ABEEF31" w14:textId="77777777" w:rsidR="00035FD6" w:rsidRDefault="005E0F38">
            <w:pPr>
              <w:pStyle w:val="TableParagraph"/>
              <w:spacing w:before="1"/>
              <w:ind w:left="105" w:right="10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Sharon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Curtiss,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RHIT,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CCS,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ROCC,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5"/>
                <w:sz w:val="20"/>
              </w:rPr>
              <w:t>CST</w:t>
            </w:r>
          </w:p>
          <w:p w14:paraId="2ABEEF32" w14:textId="77777777" w:rsidR="00035FD6" w:rsidRDefault="005E0F38">
            <w:pPr>
              <w:pStyle w:val="TableParagraph"/>
              <w:spacing w:before="20"/>
              <w:ind w:left="0" w:right="42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Compliance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Analyst</w:t>
            </w:r>
          </w:p>
          <w:p w14:paraId="2ABEEF33" w14:textId="77777777" w:rsidR="00035FD6" w:rsidRDefault="005E0F38">
            <w:pPr>
              <w:pStyle w:val="TableParagraph"/>
              <w:spacing w:before="20" w:line="259" w:lineRule="auto"/>
              <w:ind w:left="105" w:right="9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Revenue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Integrity/Radiation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Oncology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| UW Medicine</w:t>
            </w:r>
          </w:p>
          <w:p w14:paraId="2ABEEF34" w14:textId="77777777" w:rsidR="00035FD6" w:rsidRDefault="005E0F38">
            <w:pPr>
              <w:pStyle w:val="TableParagraph"/>
              <w:spacing w:line="240" w:lineRule="exact"/>
              <w:ind w:left="838" w:right="83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3780" w:type="dxa"/>
          </w:tcPr>
          <w:p w14:paraId="2ABEEF35" w14:textId="77777777" w:rsidR="00035FD6" w:rsidRDefault="005E0F38">
            <w:pPr>
              <w:pStyle w:val="TableParagraph"/>
              <w:spacing w:before="1"/>
              <w:ind w:left="155" w:right="14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Leticia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Parks,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MSHI,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RHIA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–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Past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CHAIR</w:t>
            </w:r>
          </w:p>
          <w:p w14:paraId="2ABEEF36" w14:textId="77777777" w:rsidR="00035FD6" w:rsidRDefault="005E0F38">
            <w:pPr>
              <w:pStyle w:val="TableParagraph"/>
              <w:spacing w:before="20" w:line="259" w:lineRule="auto"/>
              <w:ind w:left="883" w:right="8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Health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System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Specialist VA Health System </w:t>
            </w: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2700" w:type="dxa"/>
          </w:tcPr>
          <w:p w14:paraId="2ABEEF37" w14:textId="77777777" w:rsidR="00035FD6" w:rsidRDefault="00035F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35FD6" w14:paraId="2ABEEF3E" w14:textId="77777777">
        <w:trPr>
          <w:trHeight w:val="753"/>
        </w:trPr>
        <w:tc>
          <w:tcPr>
            <w:tcW w:w="3686" w:type="dxa"/>
          </w:tcPr>
          <w:p w14:paraId="2ABEEF39" w14:textId="77777777" w:rsidR="00035FD6" w:rsidRDefault="005E0F38">
            <w:pPr>
              <w:pStyle w:val="TableParagraph"/>
              <w:spacing w:before="1"/>
              <w:ind w:left="86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000000"/>
                <w:sz w:val="20"/>
                <w:highlight w:val="yellow"/>
              </w:rPr>
              <w:t>Quyen</w:t>
            </w:r>
            <w:r>
              <w:rPr>
                <w:rFonts w:ascii="Calibri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color w:val="000000"/>
                <w:sz w:val="20"/>
                <w:highlight w:val="yellow"/>
              </w:rPr>
              <w:t>Dinh,</w:t>
            </w:r>
            <w:r>
              <w:rPr>
                <w:rFonts w:ascii="Calibri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color w:val="000000"/>
                <w:sz w:val="20"/>
                <w:highlight w:val="yellow"/>
              </w:rPr>
              <w:t>RHIT,</w:t>
            </w:r>
            <w:r>
              <w:rPr>
                <w:rFonts w:ascii="Calibri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color w:val="000000"/>
                <w:spacing w:val="-4"/>
                <w:sz w:val="20"/>
                <w:highlight w:val="yellow"/>
              </w:rPr>
              <w:t>CDIP</w:t>
            </w:r>
          </w:p>
          <w:p w14:paraId="2ABEEF3A" w14:textId="77777777" w:rsidR="00035FD6" w:rsidRDefault="005E0F38">
            <w:pPr>
              <w:pStyle w:val="TableParagraph"/>
              <w:spacing w:line="240" w:lineRule="atLeast"/>
              <w:ind w:left="822" w:right="748" w:firstLine="456"/>
              <w:rPr>
                <w:rFonts w:ascii="Calibri"/>
                <w:sz w:val="20"/>
              </w:rPr>
            </w:pPr>
            <w:r>
              <w:rPr>
                <w:rFonts w:ascii="Calibri"/>
                <w:color w:val="000000"/>
                <w:sz w:val="20"/>
                <w:highlight w:val="yellow"/>
              </w:rPr>
              <w:t>HIM Manager</w:t>
            </w:r>
            <w:r>
              <w:rPr>
                <w:rFonts w:ascii="Calibri"/>
                <w:color w:val="000000"/>
                <w:sz w:val="20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Fairfax</w:t>
            </w:r>
            <w:r>
              <w:rPr>
                <w:rFonts w:ascii="Calibri"/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Behavioral</w:t>
            </w:r>
            <w:r>
              <w:rPr>
                <w:rFonts w:ascii="Calibri"/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Health</w:t>
            </w:r>
          </w:p>
        </w:tc>
        <w:tc>
          <w:tcPr>
            <w:tcW w:w="3780" w:type="dxa"/>
          </w:tcPr>
          <w:p w14:paraId="2ABEEF3B" w14:textId="77777777" w:rsidR="00035FD6" w:rsidRDefault="005E0F38">
            <w:pPr>
              <w:pStyle w:val="TableParagraph"/>
              <w:spacing w:before="1"/>
              <w:ind w:left="74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Peggy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Ostergaard,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CCS,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5"/>
                <w:sz w:val="20"/>
              </w:rPr>
              <w:t>CTR</w:t>
            </w:r>
          </w:p>
          <w:p w14:paraId="2ABEEF3C" w14:textId="77777777" w:rsidR="00035FD6" w:rsidRDefault="005E0F38">
            <w:pPr>
              <w:pStyle w:val="TableParagraph"/>
              <w:spacing w:line="240" w:lineRule="atLeast"/>
              <w:ind w:left="1332" w:right="1325" w:firstLine="283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 xml:space="preserve">Owner </w:t>
            </w:r>
            <w:r>
              <w:rPr>
                <w:rFonts w:ascii="Calibri"/>
                <w:spacing w:val="-2"/>
                <w:sz w:val="20"/>
              </w:rPr>
              <w:t>PRO-</w:t>
            </w:r>
            <w:r>
              <w:rPr>
                <w:rFonts w:ascii="Calibri"/>
                <w:spacing w:val="-2"/>
                <w:sz w:val="20"/>
              </w:rPr>
              <w:t>scription</w:t>
            </w:r>
          </w:p>
        </w:tc>
        <w:tc>
          <w:tcPr>
            <w:tcW w:w="2700" w:type="dxa"/>
          </w:tcPr>
          <w:p w14:paraId="2ABEEF3D" w14:textId="77777777" w:rsidR="00035FD6" w:rsidRDefault="00035F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35FD6" w14:paraId="2ABEEF47" w14:textId="77777777">
        <w:trPr>
          <w:trHeight w:val="1218"/>
        </w:trPr>
        <w:tc>
          <w:tcPr>
            <w:tcW w:w="3686" w:type="dxa"/>
          </w:tcPr>
          <w:p w14:paraId="2ABEEF3F" w14:textId="77777777" w:rsidR="00035FD6" w:rsidRDefault="005E0F38">
            <w:pPr>
              <w:pStyle w:val="TableParagraph"/>
              <w:spacing w:before="1"/>
              <w:ind w:left="838" w:right="83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000000"/>
                <w:sz w:val="20"/>
                <w:highlight w:val="yellow"/>
              </w:rPr>
              <w:t>Shandra</w:t>
            </w:r>
            <w:r>
              <w:rPr>
                <w:rFonts w:ascii="Calibri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color w:val="000000"/>
                <w:sz w:val="20"/>
                <w:highlight w:val="yellow"/>
              </w:rPr>
              <w:t>Eknes,</w:t>
            </w:r>
            <w:r>
              <w:rPr>
                <w:rFonts w:ascii="Calibri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color w:val="000000"/>
                <w:spacing w:val="-4"/>
                <w:sz w:val="20"/>
                <w:highlight w:val="yellow"/>
              </w:rPr>
              <w:t>RHIT</w:t>
            </w:r>
          </w:p>
          <w:p w14:paraId="2ABEEF40" w14:textId="77777777" w:rsidR="00035FD6" w:rsidRDefault="005E0F38">
            <w:pPr>
              <w:pStyle w:val="TableParagraph"/>
              <w:spacing w:before="20" w:line="256" w:lineRule="auto"/>
              <w:ind w:left="105" w:right="9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000000"/>
                <w:sz w:val="20"/>
                <w:highlight w:val="yellow"/>
              </w:rPr>
              <w:t>Clinical</w:t>
            </w:r>
            <w:r>
              <w:rPr>
                <w:rFonts w:ascii="Calibri"/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Policy</w:t>
            </w:r>
            <w:r>
              <w:rPr>
                <w:rFonts w:ascii="Calibri"/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Coding</w:t>
            </w:r>
            <w:r>
              <w:rPr>
                <w:rFonts w:ascii="Calibri"/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Administrator</w:t>
            </w:r>
            <w:r>
              <w:rPr>
                <w:rFonts w:ascii="Calibri"/>
                <w:color w:val="000000"/>
                <w:sz w:val="20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Premera Blue Cross</w:t>
            </w:r>
          </w:p>
          <w:p w14:paraId="2ABEEF41" w14:textId="77777777" w:rsidR="00035FD6" w:rsidRDefault="005E0F38">
            <w:pPr>
              <w:pStyle w:val="TableParagraph"/>
              <w:spacing w:before="1"/>
              <w:ind w:left="838" w:right="83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3780" w:type="dxa"/>
          </w:tcPr>
          <w:p w14:paraId="2ABEEF42" w14:textId="77777777" w:rsidR="00035FD6" w:rsidRDefault="005E0F38">
            <w:pPr>
              <w:pStyle w:val="TableParagraph"/>
              <w:spacing w:before="1" w:line="243" w:lineRule="exact"/>
              <w:ind w:left="682" w:right="67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000000"/>
                <w:sz w:val="20"/>
                <w:highlight w:val="yellow"/>
              </w:rPr>
              <w:t>Becky</w:t>
            </w:r>
            <w:r>
              <w:rPr>
                <w:rFonts w:ascii="Calibri"/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color w:val="000000"/>
                <w:sz w:val="20"/>
                <w:highlight w:val="yellow"/>
              </w:rPr>
              <w:t>Revand,</w:t>
            </w:r>
            <w:r>
              <w:rPr>
                <w:rFonts w:ascii="Calibri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color w:val="000000"/>
                <w:sz w:val="20"/>
                <w:highlight w:val="yellow"/>
              </w:rPr>
              <w:t>MHA,</w:t>
            </w:r>
            <w:r>
              <w:rPr>
                <w:rFonts w:ascii="Calibri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color w:val="000000"/>
                <w:spacing w:val="-4"/>
                <w:sz w:val="20"/>
                <w:highlight w:val="yellow"/>
              </w:rPr>
              <w:t>CHCL</w:t>
            </w:r>
          </w:p>
          <w:p w14:paraId="2ABEEF43" w14:textId="77777777" w:rsidR="00035FD6" w:rsidRDefault="005E0F38">
            <w:pPr>
              <w:pStyle w:val="TableParagraph"/>
              <w:ind w:left="146" w:right="137" w:firstLine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000000"/>
                <w:sz w:val="20"/>
                <w:highlight w:val="yellow"/>
              </w:rPr>
              <w:t>Director of Information Governance</w:t>
            </w:r>
            <w:r>
              <w:rPr>
                <w:rFonts w:ascii="Calibri"/>
                <w:color w:val="000000"/>
                <w:sz w:val="20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Enterprise</w:t>
            </w:r>
            <w:r>
              <w:rPr>
                <w:rFonts w:ascii="Calibri"/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Records</w:t>
            </w:r>
            <w:r>
              <w:rPr>
                <w:rFonts w:ascii="Calibri"/>
                <w:color w:val="000000"/>
                <w:spacing w:val="-9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and</w:t>
            </w:r>
            <w:r>
              <w:rPr>
                <w:rFonts w:ascii="Calibri"/>
                <w:color w:val="000000"/>
                <w:spacing w:val="-9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Health</w:t>
            </w:r>
            <w:r>
              <w:rPr>
                <w:rFonts w:ascii="Calibri"/>
                <w:color w:val="000000"/>
                <w:spacing w:val="-9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Information</w:t>
            </w:r>
          </w:p>
          <w:p w14:paraId="2ABEEF44" w14:textId="77777777" w:rsidR="00035FD6" w:rsidRDefault="005E0F38">
            <w:pPr>
              <w:pStyle w:val="TableParagraph"/>
              <w:spacing w:before="1" w:line="243" w:lineRule="exact"/>
              <w:ind w:left="682" w:right="67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000000"/>
                <w:sz w:val="20"/>
                <w:highlight w:val="yellow"/>
              </w:rPr>
              <w:t>|</w:t>
            </w:r>
            <w:r>
              <w:rPr>
                <w:rFonts w:ascii="Calibri"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UW</w:t>
            </w:r>
            <w:r>
              <w:rPr>
                <w:rFonts w:ascii="Calibri"/>
                <w:color w:val="000000"/>
                <w:spacing w:val="-2"/>
                <w:sz w:val="20"/>
                <w:highlight w:val="yellow"/>
              </w:rPr>
              <w:t xml:space="preserve"> Medicine</w:t>
            </w:r>
          </w:p>
          <w:p w14:paraId="2ABEEF45" w14:textId="77777777" w:rsidR="00035FD6" w:rsidRDefault="005E0F38">
            <w:pPr>
              <w:pStyle w:val="TableParagraph"/>
              <w:spacing w:line="222" w:lineRule="exact"/>
              <w:ind w:left="683" w:right="67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2700" w:type="dxa"/>
          </w:tcPr>
          <w:p w14:paraId="2ABEEF46" w14:textId="77777777" w:rsidR="00035FD6" w:rsidRDefault="00035F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35FD6" w14:paraId="2ABEEF4D" w14:textId="77777777">
        <w:trPr>
          <w:trHeight w:val="998"/>
        </w:trPr>
        <w:tc>
          <w:tcPr>
            <w:tcW w:w="3686" w:type="dxa"/>
          </w:tcPr>
          <w:p w14:paraId="2ABEEF48" w14:textId="77777777" w:rsidR="00035FD6" w:rsidRDefault="005E0F38">
            <w:pPr>
              <w:pStyle w:val="TableParagraph"/>
              <w:spacing w:before="1"/>
              <w:ind w:left="393" w:right="387" w:firstLine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Debbie Ingersol, CPC, CCS-P, CPC-I </w:t>
            </w:r>
            <w:r>
              <w:rPr>
                <w:rFonts w:ascii="Calibri"/>
                <w:sz w:val="20"/>
              </w:rPr>
              <w:t>Supervisor Professional Coding/ Reimbursement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Revenue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Integrity </w:t>
            </w:r>
            <w:r>
              <w:rPr>
                <w:rFonts w:ascii="Calibri"/>
                <w:spacing w:val="-2"/>
                <w:sz w:val="20"/>
              </w:rPr>
              <w:t>EvergreenHealth</w:t>
            </w:r>
          </w:p>
        </w:tc>
        <w:tc>
          <w:tcPr>
            <w:tcW w:w="3780" w:type="dxa"/>
          </w:tcPr>
          <w:p w14:paraId="2ABEEF49" w14:textId="77777777" w:rsidR="00035FD6" w:rsidRDefault="005E0F38">
            <w:pPr>
              <w:pStyle w:val="TableParagraph"/>
              <w:spacing w:before="1"/>
              <w:ind w:left="111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000000"/>
                <w:sz w:val="20"/>
                <w:highlight w:val="yellow"/>
              </w:rPr>
              <w:t>Andrea</w:t>
            </w:r>
            <w:r>
              <w:rPr>
                <w:rFonts w:ascii="Calibri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color w:val="000000"/>
                <w:sz w:val="20"/>
                <w:highlight w:val="yellow"/>
              </w:rPr>
              <w:t>Valle,</w:t>
            </w:r>
            <w:r>
              <w:rPr>
                <w:rFonts w:ascii="Calibri"/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color w:val="000000"/>
                <w:spacing w:val="-4"/>
                <w:sz w:val="20"/>
                <w:highlight w:val="yellow"/>
              </w:rPr>
              <w:t>RHIT</w:t>
            </w:r>
          </w:p>
          <w:p w14:paraId="2ABEEF4A" w14:textId="77777777" w:rsidR="00035FD6" w:rsidRDefault="005E0F38">
            <w:pPr>
              <w:pStyle w:val="TableParagraph"/>
              <w:spacing w:before="1"/>
              <w:ind w:left="876" w:right="769" w:firstLine="484"/>
              <w:rPr>
                <w:rFonts w:ascii="Calibri"/>
                <w:sz w:val="20"/>
              </w:rPr>
            </w:pPr>
            <w:r>
              <w:rPr>
                <w:rFonts w:ascii="Calibri"/>
                <w:color w:val="000000"/>
                <w:sz w:val="20"/>
                <w:highlight w:val="yellow"/>
              </w:rPr>
              <w:t>HIM Director</w:t>
            </w:r>
            <w:r>
              <w:rPr>
                <w:rFonts w:ascii="Calibri"/>
                <w:color w:val="000000"/>
                <w:sz w:val="20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Prosser</w:t>
            </w:r>
            <w:r>
              <w:rPr>
                <w:rFonts w:ascii="Calibri"/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Memorial</w:t>
            </w:r>
            <w:r>
              <w:rPr>
                <w:rFonts w:ascii="Calibri"/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Health</w:t>
            </w:r>
          </w:p>
          <w:p w14:paraId="2ABEEF4B" w14:textId="77777777" w:rsidR="00035FD6" w:rsidRDefault="005E0F38">
            <w:pPr>
              <w:pStyle w:val="TableParagraph"/>
              <w:spacing w:before="1" w:line="242" w:lineRule="exact"/>
              <w:ind w:left="1579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2700" w:type="dxa"/>
          </w:tcPr>
          <w:p w14:paraId="2ABEEF4C" w14:textId="77777777" w:rsidR="00035FD6" w:rsidRDefault="00035F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35FD6" w14:paraId="2ABEEF52" w14:textId="77777777">
        <w:trPr>
          <w:trHeight w:val="1221"/>
        </w:trPr>
        <w:tc>
          <w:tcPr>
            <w:tcW w:w="3686" w:type="dxa"/>
          </w:tcPr>
          <w:p w14:paraId="2ABEEF4E" w14:textId="77777777" w:rsidR="00035FD6" w:rsidRDefault="005E0F38">
            <w:pPr>
              <w:pStyle w:val="TableParagraph"/>
              <w:ind w:left="107" w:right="97" w:hanging="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Karima Lalani, PhD, MBA, RHIA, FACHE </w:t>
            </w:r>
            <w:r>
              <w:rPr>
                <w:rFonts w:ascii="Calibri" w:hAnsi="Calibri"/>
                <w:sz w:val="20"/>
              </w:rPr>
              <w:t>Assistant Teaching Professor, Department of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Health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Systems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Population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Health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– </w:t>
            </w:r>
            <w:r>
              <w:rPr>
                <w:rFonts w:ascii="Calibri" w:hAnsi="Calibri"/>
                <w:spacing w:val="-6"/>
                <w:sz w:val="20"/>
              </w:rPr>
              <w:t>UW</w:t>
            </w:r>
          </w:p>
          <w:p w14:paraId="2ABEEF4F" w14:textId="77777777" w:rsidR="00035FD6" w:rsidRDefault="005E0F38">
            <w:pPr>
              <w:pStyle w:val="TableParagraph"/>
              <w:spacing w:line="225" w:lineRule="exact"/>
              <w:ind w:left="838" w:right="83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Excused</w:t>
            </w:r>
          </w:p>
        </w:tc>
        <w:tc>
          <w:tcPr>
            <w:tcW w:w="3780" w:type="dxa"/>
          </w:tcPr>
          <w:p w14:paraId="2ABEEF50" w14:textId="77777777" w:rsidR="00035FD6" w:rsidRDefault="005E0F38">
            <w:pPr>
              <w:pStyle w:val="TableParagraph"/>
              <w:spacing w:line="247" w:lineRule="auto"/>
              <w:ind w:left="367" w:right="356" w:firstLine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b/>
                <w:color w:val="000000"/>
                <w:sz w:val="20"/>
                <w:highlight w:val="yellow"/>
              </w:rPr>
              <w:t>Lindy Zabilka, RHIT, CCS-P</w:t>
            </w:r>
            <w:r>
              <w:rPr>
                <w:rFonts w:ascii="Calibri"/>
                <w:b/>
                <w:color w:val="000000"/>
                <w:sz w:val="20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Supervisor,</w:t>
            </w:r>
            <w:r>
              <w:rPr>
                <w:rFonts w:ascii="Calibri"/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Health</w:t>
            </w:r>
            <w:r>
              <w:rPr>
                <w:rFonts w:ascii="Calibri"/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Information</w:t>
            </w:r>
            <w:r>
              <w:rPr>
                <w:rFonts w:ascii="Calibri"/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Mgmt</w:t>
            </w:r>
            <w:r>
              <w:rPr>
                <w:rFonts w:ascii="Calibri"/>
                <w:color w:val="000000"/>
                <w:sz w:val="20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Kadlec Regional Medical Center</w:t>
            </w:r>
            <w:r>
              <w:rPr>
                <w:rFonts w:ascii="Calibri"/>
                <w:color w:val="000000"/>
                <w:sz w:val="20"/>
              </w:rPr>
              <w:t xml:space="preserve"> </w:t>
            </w: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2700" w:type="dxa"/>
          </w:tcPr>
          <w:p w14:paraId="2ABEEF51" w14:textId="77777777" w:rsidR="00035FD6" w:rsidRDefault="00035F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ABEEF53" w14:textId="77777777" w:rsidR="00035FD6" w:rsidRDefault="00035FD6">
      <w:pPr>
        <w:pStyle w:val="TableParagraph"/>
        <w:rPr>
          <w:rFonts w:ascii="Times New Roman"/>
          <w:sz w:val="20"/>
        </w:rPr>
        <w:sectPr w:rsidR="00035FD6">
          <w:footerReference w:type="default" r:id="rId7"/>
          <w:type w:val="continuous"/>
          <w:pgSz w:w="12240" w:h="15840"/>
          <w:pgMar w:top="940" w:right="720" w:bottom="1200" w:left="720" w:header="0" w:footer="1014" w:gutter="0"/>
          <w:pgNumType w:start="1"/>
          <w:cols w:space="720"/>
        </w:sectPr>
      </w:pPr>
    </w:p>
    <w:p w14:paraId="2ABEEF54" w14:textId="77777777" w:rsidR="00035FD6" w:rsidRDefault="005E0F38">
      <w:pPr>
        <w:spacing w:before="68"/>
        <w:ind w:left="1" w:right="1"/>
        <w:jc w:val="center"/>
        <w:rPr>
          <w:b/>
          <w:sz w:val="24"/>
        </w:rPr>
      </w:pPr>
      <w:r>
        <w:rPr>
          <w:b/>
          <w:sz w:val="24"/>
        </w:rPr>
        <w:lastRenderedPageBreak/>
        <w:t>MEETING</w:t>
      </w:r>
      <w:r>
        <w:rPr>
          <w:b/>
          <w:spacing w:val="-2"/>
          <w:sz w:val="24"/>
        </w:rPr>
        <w:t xml:space="preserve"> MINUTES</w:t>
      </w:r>
    </w:p>
    <w:p w14:paraId="2ABEEF55" w14:textId="77777777" w:rsidR="00035FD6" w:rsidRDefault="00035FD6">
      <w:pPr>
        <w:pStyle w:val="BodyText"/>
        <w:spacing w:before="9" w:after="1"/>
        <w:rPr>
          <w:b/>
          <w:sz w:val="15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2"/>
        <w:gridCol w:w="6041"/>
      </w:tblGrid>
      <w:tr w:rsidR="00035FD6" w14:paraId="2ABEEF58" w14:textId="77777777">
        <w:trPr>
          <w:trHeight w:val="275"/>
        </w:trPr>
        <w:tc>
          <w:tcPr>
            <w:tcW w:w="4402" w:type="dxa"/>
            <w:shd w:val="clear" w:color="auto" w:fill="D9D9D9"/>
          </w:tcPr>
          <w:p w14:paraId="2ABEEF56" w14:textId="77777777" w:rsidR="00035FD6" w:rsidRDefault="005E0F38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6041" w:type="dxa"/>
            <w:shd w:val="clear" w:color="auto" w:fill="D9D9D9"/>
          </w:tcPr>
          <w:p w14:paraId="2ABEEF57" w14:textId="77777777" w:rsidR="00035FD6" w:rsidRDefault="005E0F38">
            <w:pPr>
              <w:pStyle w:val="TableParagraph"/>
              <w:spacing w:line="255" w:lineRule="exact"/>
              <w:ind w:left="1309"/>
              <w:rPr>
                <w:b/>
                <w:sz w:val="24"/>
              </w:rPr>
            </w:pPr>
            <w:r>
              <w:rPr>
                <w:b/>
                <w:sz w:val="24"/>
              </w:rPr>
              <w:t>DISCUSSION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ITEMS</w:t>
            </w:r>
          </w:p>
        </w:tc>
      </w:tr>
      <w:tr w:rsidR="00035FD6" w14:paraId="2ABEEF5E" w14:textId="77777777">
        <w:trPr>
          <w:trHeight w:val="1655"/>
        </w:trPr>
        <w:tc>
          <w:tcPr>
            <w:tcW w:w="4402" w:type="dxa"/>
          </w:tcPr>
          <w:p w14:paraId="2ABEEF59" w14:textId="77777777" w:rsidR="00035FD6" w:rsidRDefault="005E0F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Welcome</w:t>
            </w:r>
          </w:p>
          <w:p w14:paraId="2ABEEF5A" w14:textId="77777777" w:rsidR="00035FD6" w:rsidRDefault="005E0F38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Welcome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members</w:t>
            </w:r>
          </w:p>
        </w:tc>
        <w:tc>
          <w:tcPr>
            <w:tcW w:w="6041" w:type="dxa"/>
          </w:tcPr>
          <w:p w14:paraId="2ABEEF5B" w14:textId="77777777" w:rsidR="00035FD6" w:rsidRDefault="00035FD6">
            <w:pPr>
              <w:pStyle w:val="TableParagraph"/>
              <w:ind w:left="0"/>
              <w:rPr>
                <w:b/>
                <w:sz w:val="24"/>
              </w:rPr>
            </w:pPr>
          </w:p>
          <w:p w14:paraId="2ABEEF5C" w14:textId="77777777" w:rsidR="00035FD6" w:rsidRDefault="005E0F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briefly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introduced </w:t>
            </w:r>
            <w:r>
              <w:rPr>
                <w:spacing w:val="-2"/>
                <w:sz w:val="24"/>
              </w:rPr>
              <w:t>themselves.</w:t>
            </w:r>
          </w:p>
          <w:p w14:paraId="2ABEEF5D" w14:textId="77777777" w:rsidR="00035FD6" w:rsidRDefault="005E0F38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Welcome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Quyen,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Shandra,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Kevin,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Becky,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Andrea, and Lindy!</w:t>
            </w:r>
          </w:p>
        </w:tc>
      </w:tr>
      <w:tr w:rsidR="00035FD6" w14:paraId="2ABEEF61" w14:textId="77777777">
        <w:trPr>
          <w:trHeight w:val="551"/>
        </w:trPr>
        <w:tc>
          <w:tcPr>
            <w:tcW w:w="4402" w:type="dxa"/>
          </w:tcPr>
          <w:p w14:paraId="2ABEEF5F" w14:textId="77777777" w:rsidR="00035FD6" w:rsidRDefault="005E0F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Minutes 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6041" w:type="dxa"/>
          </w:tcPr>
          <w:p w14:paraId="2ABEEF60" w14:textId="77777777" w:rsidR="00035FD6" w:rsidRDefault="005E0F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approve.</w:t>
            </w:r>
          </w:p>
        </w:tc>
      </w:tr>
      <w:tr w:rsidR="00035FD6" w14:paraId="2ABEEF7A" w14:textId="77777777">
        <w:trPr>
          <w:trHeight w:val="9870"/>
        </w:trPr>
        <w:tc>
          <w:tcPr>
            <w:tcW w:w="4402" w:type="dxa"/>
          </w:tcPr>
          <w:p w14:paraId="2ABEEF62" w14:textId="77777777" w:rsidR="00035FD6" w:rsidRDefault="005E0F3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Path Round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Robin</w:t>
            </w:r>
          </w:p>
          <w:p w14:paraId="2ABEEF63" w14:textId="77777777" w:rsidR="00035FD6" w:rsidRDefault="005E0F38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1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 the HIM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Operations and Coding career paths?</w:t>
            </w:r>
          </w:p>
          <w:p w14:paraId="2ABEEF64" w14:textId="77777777" w:rsidR="00035FD6" w:rsidRDefault="005E0F38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Any changes in informatics and/or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paths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note?</w:t>
            </w:r>
          </w:p>
          <w:p w14:paraId="2ABEEF65" w14:textId="77777777" w:rsidR="00035FD6" w:rsidRDefault="005E0F38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37" w:lineRule="auto"/>
              <w:ind w:right="478"/>
              <w:rPr>
                <w:sz w:val="24"/>
              </w:rPr>
            </w:pPr>
            <w:r>
              <w:rPr>
                <w:sz w:val="24"/>
              </w:rPr>
              <w:t>Other departments/non-traditional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consider?</w:t>
            </w:r>
          </w:p>
        </w:tc>
        <w:tc>
          <w:tcPr>
            <w:tcW w:w="6041" w:type="dxa"/>
          </w:tcPr>
          <w:p w14:paraId="2ABEEF66" w14:textId="77777777" w:rsidR="00035FD6" w:rsidRDefault="005E0F38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The committee reviewed the HIIM career paths for HIM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Operations,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Coding,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Informatics,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Analytics (drafted with input from Advisory Committee a few years ago).</w:t>
            </w:r>
          </w:p>
          <w:p w14:paraId="2ABEEF67" w14:textId="77777777" w:rsidR="00035FD6" w:rsidRDefault="00035FD6">
            <w:pPr>
              <w:pStyle w:val="TableParagraph"/>
              <w:ind w:left="0"/>
              <w:rPr>
                <w:b/>
                <w:sz w:val="24"/>
              </w:rPr>
            </w:pPr>
          </w:p>
          <w:p w14:paraId="2ABEEF68" w14:textId="77777777" w:rsidR="00035FD6" w:rsidRDefault="005E0F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paths:</w:t>
            </w:r>
          </w:p>
          <w:p w14:paraId="2ABEEF69" w14:textId="77777777" w:rsidR="00035FD6" w:rsidRDefault="005E0F3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Still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seeing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today.</w:t>
            </w:r>
          </w:p>
          <w:p w14:paraId="2ABEEF6A" w14:textId="77777777" w:rsidR="00035FD6" w:rsidRDefault="005E0F3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932"/>
              <w:rPr>
                <w:sz w:val="24"/>
              </w:rPr>
            </w:pPr>
            <w:r>
              <w:rPr>
                <w:sz w:val="24"/>
              </w:rPr>
              <w:t>Themes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outsourcing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(different </w:t>
            </w:r>
            <w:r>
              <w:rPr>
                <w:spacing w:val="-2"/>
                <w:sz w:val="24"/>
              </w:rPr>
              <w:t>organizations),</w:t>
            </w:r>
          </w:p>
          <w:p w14:paraId="2ABEEF6B" w14:textId="77777777" w:rsidR="00035FD6" w:rsidRDefault="005E0F3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37" w:lineRule="auto"/>
              <w:ind w:right="251"/>
              <w:rPr>
                <w:sz w:val="24"/>
              </w:rPr>
            </w:pPr>
            <w:r>
              <w:rPr>
                <w:sz w:val="24"/>
              </w:rPr>
              <w:t>Analysts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supporting My Chart, troubleshooting Epic applications</w:t>
            </w:r>
          </w:p>
          <w:p w14:paraId="2ABEEF6C" w14:textId="77777777" w:rsidR="00035FD6" w:rsidRDefault="005E0F3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131"/>
              <w:rPr>
                <w:sz w:val="24"/>
              </w:rPr>
            </w:pPr>
            <w:r>
              <w:rPr>
                <w:sz w:val="24"/>
              </w:rPr>
              <w:t>Privacy/risk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mgmt.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advising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groups on regulatory changes</w:t>
            </w:r>
          </w:p>
          <w:p w14:paraId="2ABEEF6D" w14:textId="77777777" w:rsidR="00035FD6" w:rsidRDefault="005E0F38">
            <w:pPr>
              <w:pStyle w:val="TableParagraph"/>
              <w:spacing w:before="274"/>
              <w:ind w:left="107"/>
              <w:rPr>
                <w:sz w:val="24"/>
              </w:rPr>
            </w:pPr>
            <w:r>
              <w:rPr>
                <w:sz w:val="24"/>
              </w:rPr>
              <w:t>Coding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paths:</w:t>
            </w:r>
          </w:p>
          <w:p w14:paraId="2ABEEF6E" w14:textId="77777777" w:rsidR="00035FD6" w:rsidRDefault="005E0F3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/>
              <w:ind w:right="502"/>
              <w:rPr>
                <w:sz w:val="24"/>
              </w:rPr>
            </w:pPr>
            <w:r>
              <w:rPr>
                <w:sz w:val="24"/>
              </w:rPr>
              <w:t>CDI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qualified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applicants with experience</w:t>
            </w:r>
          </w:p>
          <w:p w14:paraId="2ABEEF6F" w14:textId="77777777" w:rsidR="00035FD6" w:rsidRDefault="005E0F3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Seeing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CDIP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credentials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now</w:t>
            </w:r>
          </w:p>
          <w:p w14:paraId="2ABEEF70" w14:textId="77777777" w:rsidR="00035FD6" w:rsidRDefault="005E0F3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184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specialists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be nurses; coders can get CDIP credential to support (3M, help scrub record better)</w:t>
            </w:r>
          </w:p>
          <w:p w14:paraId="2ABEEF71" w14:textId="77777777" w:rsidR="00035FD6" w:rsidRDefault="005E0F3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Continues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struggle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coders</w:t>
            </w:r>
          </w:p>
          <w:p w14:paraId="2ABEEF72" w14:textId="77777777" w:rsidR="00035FD6" w:rsidRDefault="005E0F38">
            <w:pPr>
              <w:pStyle w:val="TableParagraph"/>
              <w:spacing w:before="272"/>
              <w:ind w:left="107"/>
              <w:rPr>
                <w:sz w:val="24"/>
              </w:rPr>
            </w:pPr>
            <w:r>
              <w:rPr>
                <w:sz w:val="24"/>
              </w:rPr>
              <w:t>Analyst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paths:</w:t>
            </w:r>
          </w:p>
          <w:p w14:paraId="2ABEEF73" w14:textId="77777777" w:rsidR="00035FD6" w:rsidRDefault="005E0F3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2" w:lineRule="exact"/>
              <w:rPr>
                <w:sz w:val="24"/>
              </w:rPr>
            </w:pPr>
            <w:r>
              <w:rPr>
                <w:sz w:val="24"/>
              </w:rPr>
              <w:t>Lots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roles</w:t>
            </w:r>
          </w:p>
          <w:p w14:paraId="2ABEEF74" w14:textId="77777777" w:rsidR="00035FD6" w:rsidRDefault="005E0F3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Continues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growth </w:t>
            </w:r>
            <w:r>
              <w:rPr>
                <w:spacing w:val="-4"/>
                <w:sz w:val="24"/>
              </w:rPr>
              <w:t>area</w:t>
            </w:r>
          </w:p>
          <w:p w14:paraId="2ABEEF75" w14:textId="77777777" w:rsidR="00035FD6" w:rsidRDefault="005E0F3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1010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analytic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positions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t>Data architect,</w:t>
            </w:r>
            <w:r>
              <w:rPr>
                <w:spacing w:val="40"/>
              </w:rPr>
              <w:t xml:space="preserve"> </w:t>
            </w:r>
            <w:r>
              <w:rPr>
                <w:sz w:val="24"/>
              </w:rPr>
              <w:t>Data scientist)</w:t>
            </w:r>
          </w:p>
          <w:p w14:paraId="2ABEEF76" w14:textId="77777777" w:rsidR="00035FD6" w:rsidRDefault="005E0F38">
            <w:pPr>
              <w:pStyle w:val="TableParagraph"/>
              <w:spacing w:before="273"/>
              <w:ind w:left="107"/>
              <w:rPr>
                <w:sz w:val="24"/>
              </w:rPr>
            </w:pPr>
            <w:r>
              <w:rPr>
                <w:sz w:val="24"/>
              </w:rPr>
              <w:t>Informatics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paths:</w:t>
            </w:r>
          </w:p>
          <w:p w14:paraId="2ABEEF77" w14:textId="77777777" w:rsidR="00035FD6" w:rsidRDefault="005E0F3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/>
              <w:ind w:right="145"/>
              <w:rPr>
                <w:sz w:val="24"/>
              </w:rPr>
            </w:pPr>
            <w:r>
              <w:rPr>
                <w:sz w:val="24"/>
              </w:rPr>
              <w:t>ROI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MyChart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(rules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who can request, format)</w:t>
            </w:r>
          </w:p>
          <w:p w14:paraId="2ABEEF78" w14:textId="77777777" w:rsidR="00035FD6" w:rsidRDefault="005E0F38">
            <w:pPr>
              <w:pStyle w:val="TableParagraph"/>
              <w:numPr>
                <w:ilvl w:val="1"/>
                <w:numId w:val="12"/>
              </w:numPr>
              <w:tabs>
                <w:tab w:val="left" w:pos="1547"/>
              </w:tabs>
              <w:spacing w:before="13" w:line="223" w:lineRule="auto"/>
              <w:ind w:right="302"/>
              <w:rPr>
                <w:sz w:val="24"/>
              </w:rPr>
            </w:pPr>
            <w:r>
              <w:rPr>
                <w:sz w:val="24"/>
              </w:rPr>
              <w:t>Note: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requests via MyChart</w:t>
            </w:r>
          </w:p>
          <w:p w14:paraId="2ABEEF79" w14:textId="77777777" w:rsidR="00035FD6" w:rsidRDefault="005E0F3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" w:line="271" w:lineRule="exact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HEDIS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</w:t>
            </w:r>
          </w:p>
        </w:tc>
      </w:tr>
    </w:tbl>
    <w:p w14:paraId="2ABEEF7B" w14:textId="77777777" w:rsidR="00035FD6" w:rsidRDefault="00035FD6">
      <w:pPr>
        <w:pStyle w:val="TableParagraph"/>
        <w:spacing w:line="271" w:lineRule="exact"/>
        <w:rPr>
          <w:sz w:val="24"/>
        </w:rPr>
        <w:sectPr w:rsidR="00035FD6">
          <w:pgSz w:w="12240" w:h="15840"/>
          <w:pgMar w:top="940" w:right="720" w:bottom="1200" w:left="720" w:header="0" w:footer="1014" w:gutter="0"/>
          <w:cols w:space="720"/>
        </w:sectPr>
      </w:pPr>
    </w:p>
    <w:p w14:paraId="2ABEEF7C" w14:textId="77777777" w:rsidR="00035FD6" w:rsidRDefault="00035FD6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2"/>
        <w:gridCol w:w="6041"/>
      </w:tblGrid>
      <w:tr w:rsidR="00035FD6" w14:paraId="2ABEEF80" w14:textId="77777777">
        <w:trPr>
          <w:trHeight w:val="1965"/>
        </w:trPr>
        <w:tc>
          <w:tcPr>
            <w:tcW w:w="4402" w:type="dxa"/>
          </w:tcPr>
          <w:p w14:paraId="2ABEEF7D" w14:textId="77777777" w:rsidR="00035FD6" w:rsidRDefault="00035FD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041" w:type="dxa"/>
          </w:tcPr>
          <w:p w14:paraId="2ABEEF7E" w14:textId="77777777" w:rsidR="00035FD6" w:rsidRDefault="005E0F3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"/>
              <w:ind w:right="343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integrated.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Example: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Mosaic system (Radiation Oncology) - hospital side, must manually pulling records for denials</w:t>
            </w:r>
          </w:p>
          <w:p w14:paraId="2ABEEF7F" w14:textId="77777777" w:rsidR="00035FD6" w:rsidRDefault="005E0F3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274"/>
              <w:ind w:right="407"/>
              <w:rPr>
                <w:sz w:val="24"/>
              </w:rPr>
            </w:pPr>
            <w:r>
              <w:rPr>
                <w:sz w:val="24"/>
              </w:rPr>
              <w:t>Seeing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increased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denials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payers,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 denials in radiation oncology area</w:t>
            </w:r>
          </w:p>
        </w:tc>
      </w:tr>
      <w:tr w:rsidR="00035FD6" w14:paraId="2ABEEF99" w14:textId="77777777">
        <w:trPr>
          <w:trHeight w:val="6914"/>
        </w:trPr>
        <w:tc>
          <w:tcPr>
            <w:tcW w:w="4402" w:type="dxa"/>
          </w:tcPr>
          <w:p w14:paraId="2ABEEF81" w14:textId="77777777" w:rsidR="00035FD6" w:rsidRDefault="005E0F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Evaluation</w:t>
            </w:r>
          </w:p>
          <w:p w14:paraId="2ABEEF82" w14:textId="77777777" w:rsidR="00035FD6" w:rsidRDefault="00035FD6">
            <w:pPr>
              <w:pStyle w:val="TableParagraph"/>
              <w:ind w:left="0"/>
              <w:rPr>
                <w:b/>
                <w:sz w:val="24"/>
              </w:rPr>
            </w:pPr>
          </w:p>
          <w:p w14:paraId="2ABEEF83" w14:textId="77777777" w:rsidR="00035FD6" w:rsidRDefault="005E0F3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Stats</w:t>
            </w:r>
          </w:p>
          <w:p w14:paraId="2ABEEF84" w14:textId="77777777" w:rsidR="00035FD6" w:rsidRDefault="005E0F3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Fall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Enrollment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~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students</w:t>
            </w:r>
          </w:p>
          <w:p w14:paraId="2ABEEF85" w14:textId="77777777" w:rsidR="00035FD6" w:rsidRDefault="005E0F3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Graduates</w:t>
            </w:r>
          </w:p>
          <w:p w14:paraId="2ABEEF86" w14:textId="77777777" w:rsidR="00035FD6" w:rsidRDefault="005E0F38">
            <w:pPr>
              <w:pStyle w:val="TableParagraph"/>
              <w:numPr>
                <w:ilvl w:val="1"/>
                <w:numId w:val="10"/>
              </w:numPr>
              <w:tabs>
                <w:tab w:val="left" w:pos="1547"/>
              </w:tabs>
              <w:spacing w:before="13" w:line="223" w:lineRule="auto"/>
              <w:ind w:right="226"/>
              <w:rPr>
                <w:sz w:val="24"/>
              </w:rPr>
            </w:pPr>
            <w:r>
              <w:rPr>
                <w:sz w:val="24"/>
              </w:rPr>
              <w:t>HIT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AAAS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PPE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students </w:t>
            </w:r>
            <w:r>
              <w:rPr>
                <w:spacing w:val="-4"/>
                <w:sz w:val="24"/>
              </w:rPr>
              <w:t>(17)</w:t>
            </w:r>
          </w:p>
          <w:p w14:paraId="2ABEEF87" w14:textId="77777777" w:rsidR="00035FD6" w:rsidRDefault="005E0F38">
            <w:pPr>
              <w:pStyle w:val="TableParagraph"/>
              <w:numPr>
                <w:ilvl w:val="1"/>
                <w:numId w:val="10"/>
              </w:numPr>
              <w:tabs>
                <w:tab w:val="left" w:pos="1546"/>
              </w:tabs>
              <w:spacing w:before="4" w:line="287" w:lineRule="exact"/>
              <w:ind w:left="1546" w:hanging="359"/>
              <w:rPr>
                <w:sz w:val="24"/>
              </w:rPr>
            </w:pPr>
            <w:r>
              <w:rPr>
                <w:sz w:val="24"/>
              </w:rPr>
              <w:t>Coding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(5)</w:t>
            </w:r>
          </w:p>
          <w:p w14:paraId="2ABEEF88" w14:textId="77777777" w:rsidR="00035FD6" w:rsidRDefault="005E0F38">
            <w:pPr>
              <w:pStyle w:val="TableParagraph"/>
              <w:numPr>
                <w:ilvl w:val="1"/>
                <w:numId w:val="10"/>
              </w:numPr>
              <w:tabs>
                <w:tab w:val="left" w:pos="1546"/>
              </w:tabs>
              <w:spacing w:line="276" w:lineRule="exact"/>
              <w:ind w:left="1546" w:hanging="359"/>
              <w:rPr>
                <w:sz w:val="24"/>
              </w:rPr>
            </w:pPr>
            <w:r>
              <w:rPr>
                <w:sz w:val="24"/>
              </w:rPr>
              <w:t>Foundations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  <w:p w14:paraId="2ABEEF89" w14:textId="77777777" w:rsidR="00035FD6" w:rsidRDefault="005E0F38">
            <w:pPr>
              <w:pStyle w:val="TableParagraph"/>
              <w:spacing w:line="265" w:lineRule="exact"/>
              <w:ind w:left="1547"/>
              <w:rPr>
                <w:sz w:val="24"/>
              </w:rPr>
            </w:pPr>
            <w:r>
              <w:rPr>
                <w:sz w:val="24"/>
              </w:rPr>
              <w:t>(9)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SU24</w:t>
            </w:r>
          </w:p>
          <w:p w14:paraId="2ABEEF8A" w14:textId="77777777" w:rsidR="00035FD6" w:rsidRDefault="005E0F38">
            <w:pPr>
              <w:pStyle w:val="TableParagraph"/>
              <w:numPr>
                <w:ilvl w:val="1"/>
                <w:numId w:val="10"/>
              </w:numPr>
              <w:tabs>
                <w:tab w:val="left" w:pos="1547"/>
              </w:tabs>
              <w:spacing w:before="14" w:line="223" w:lineRule="auto"/>
              <w:ind w:right="708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Analyst Certificate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S24</w:t>
            </w:r>
          </w:p>
          <w:p w14:paraId="2ABEEF8B" w14:textId="77777777" w:rsidR="00035FD6" w:rsidRDefault="005E0F3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4" w:line="293" w:lineRule="exact"/>
              <w:rPr>
                <w:sz w:val="24"/>
              </w:rPr>
            </w:pPr>
            <w:r>
              <w:rPr>
                <w:sz w:val="24"/>
              </w:rPr>
              <w:t>RHIT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(2024):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14:paraId="2ABEEF8C" w14:textId="77777777" w:rsidR="00035FD6" w:rsidRDefault="005E0F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students,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pass</w:t>
            </w:r>
          </w:p>
          <w:p w14:paraId="2ABEEF8D" w14:textId="77777777" w:rsidR="00035FD6" w:rsidRDefault="00035FD6">
            <w:pPr>
              <w:pStyle w:val="TableParagraph"/>
              <w:ind w:left="0"/>
              <w:rPr>
                <w:b/>
                <w:sz w:val="24"/>
              </w:rPr>
            </w:pPr>
          </w:p>
          <w:p w14:paraId="2ABEEF8E" w14:textId="77777777" w:rsidR="00035FD6" w:rsidRDefault="005E0F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HIIM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Goals – see below</w:t>
            </w:r>
          </w:p>
        </w:tc>
        <w:tc>
          <w:tcPr>
            <w:tcW w:w="6041" w:type="dxa"/>
          </w:tcPr>
          <w:p w14:paraId="2ABEEF8F" w14:textId="77777777" w:rsidR="00035FD6" w:rsidRDefault="00035FD6">
            <w:pPr>
              <w:pStyle w:val="TableParagraph"/>
              <w:ind w:left="0"/>
              <w:rPr>
                <w:b/>
                <w:sz w:val="24"/>
              </w:rPr>
            </w:pPr>
          </w:p>
          <w:p w14:paraId="2ABEEF90" w14:textId="77777777" w:rsidR="00035FD6" w:rsidRDefault="005E0F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Quick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right </w:t>
            </w:r>
            <w:r>
              <w:rPr>
                <w:spacing w:val="-2"/>
                <w:sz w:val="24"/>
              </w:rPr>
              <w:t>column</w:t>
            </w:r>
          </w:p>
          <w:p w14:paraId="2ABEEF91" w14:textId="77777777" w:rsidR="00035FD6" w:rsidRDefault="00035FD6">
            <w:pPr>
              <w:pStyle w:val="TableParagraph"/>
              <w:ind w:left="0"/>
              <w:rPr>
                <w:b/>
                <w:sz w:val="24"/>
              </w:rPr>
            </w:pPr>
          </w:p>
          <w:p w14:paraId="2ABEEF92" w14:textId="77777777" w:rsidR="00035FD6" w:rsidRDefault="005E0F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HIIM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 summary at end of document.</w:t>
            </w:r>
          </w:p>
          <w:p w14:paraId="2ABEEF93" w14:textId="77777777" w:rsidR="00035FD6" w:rsidRDefault="005E0F38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274" w:line="293" w:lineRule="exact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Goal</w:t>
            </w:r>
          </w:p>
          <w:p w14:paraId="2ABEEF94" w14:textId="77777777" w:rsidR="00035FD6" w:rsidRDefault="005E0F38">
            <w:pPr>
              <w:pStyle w:val="TableParagraph"/>
              <w:numPr>
                <w:ilvl w:val="1"/>
                <w:numId w:val="9"/>
              </w:numPr>
              <w:tabs>
                <w:tab w:val="left" w:pos="1187"/>
              </w:tabs>
              <w:spacing w:before="14" w:line="223" w:lineRule="auto"/>
              <w:ind w:right="929"/>
              <w:rPr>
                <w:sz w:val="24"/>
              </w:rPr>
            </w:pPr>
            <w:r>
              <w:rPr>
                <w:sz w:val="24"/>
              </w:rPr>
              <w:t>Continue to support coder apprenticeship/onboarding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</w:p>
          <w:p w14:paraId="2ABEEF95" w14:textId="77777777" w:rsidR="00035FD6" w:rsidRDefault="005E0F38">
            <w:pPr>
              <w:pStyle w:val="TableParagraph"/>
              <w:numPr>
                <w:ilvl w:val="1"/>
                <w:numId w:val="9"/>
              </w:numPr>
              <w:tabs>
                <w:tab w:val="left" w:pos="1187"/>
              </w:tabs>
              <w:spacing w:before="11" w:line="230" w:lineRule="auto"/>
              <w:ind w:right="118"/>
              <w:rPr>
                <w:sz w:val="24"/>
              </w:rPr>
            </w:pPr>
            <w:r>
              <w:rPr>
                <w:sz w:val="24"/>
              </w:rPr>
              <w:t>Promote open enrollment opportunities for CEUs,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(new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 offered this past summer)</w:t>
            </w:r>
          </w:p>
          <w:p w14:paraId="2ABEEF96" w14:textId="77777777" w:rsidR="00035FD6" w:rsidRDefault="005E0F38">
            <w:pPr>
              <w:pStyle w:val="TableParagraph"/>
              <w:numPr>
                <w:ilvl w:val="1"/>
                <w:numId w:val="9"/>
              </w:numPr>
              <w:tabs>
                <w:tab w:val="left" w:pos="1187"/>
              </w:tabs>
              <w:spacing w:before="8" w:line="235" w:lineRule="auto"/>
              <w:ind w:right="612"/>
              <w:rPr>
                <w:sz w:val="24"/>
              </w:rPr>
            </w:pPr>
            <w:r>
              <w:rPr>
                <w:sz w:val="24"/>
              </w:rPr>
              <w:t>Educate community on value of health records (e.g., HIIM 235 students share infographics on “Knowing Your Health Records,”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may consider continuing education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topic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future</w:t>
            </w:r>
          </w:p>
          <w:p w14:paraId="2ABEEF97" w14:textId="77777777" w:rsidR="00035FD6" w:rsidRDefault="00035FD6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2ABEEF98" w14:textId="77777777" w:rsidR="00035FD6" w:rsidRDefault="005E0F38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Looking for organizations to partner with us on the coder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onboarding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(post-graduation).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Please contact Melanie if there is interest.</w:t>
            </w:r>
          </w:p>
        </w:tc>
      </w:tr>
      <w:tr w:rsidR="00035FD6" w14:paraId="2ABEEFA4" w14:textId="77777777">
        <w:trPr>
          <w:trHeight w:val="4173"/>
        </w:trPr>
        <w:tc>
          <w:tcPr>
            <w:tcW w:w="4402" w:type="dxa"/>
          </w:tcPr>
          <w:p w14:paraId="2ABEEF9A" w14:textId="77777777" w:rsidR="00035FD6" w:rsidRDefault="005E0F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Review:</w:t>
            </w:r>
          </w:p>
          <w:p w14:paraId="2ABEEF9B" w14:textId="77777777" w:rsidR="00035FD6" w:rsidRDefault="005E0F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HIIM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Hospital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Clinic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</w:t>
            </w:r>
          </w:p>
          <w:p w14:paraId="2ABEEF9C" w14:textId="77777777" w:rsidR="00035FD6" w:rsidRDefault="005E0F38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1"/>
              <w:ind w:right="771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 example assignment</w:t>
            </w:r>
          </w:p>
        </w:tc>
        <w:tc>
          <w:tcPr>
            <w:tcW w:w="6041" w:type="dxa"/>
          </w:tcPr>
          <w:p w14:paraId="2ABEEF9D" w14:textId="77777777" w:rsidR="00035FD6" w:rsidRDefault="005E0F38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Reviewed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evolved over the years, originally, focused on paper records and now mostly on electronic health records.</w:t>
            </w:r>
          </w:p>
          <w:p w14:paraId="2ABEEF9E" w14:textId="77777777" w:rsidR="00035FD6" w:rsidRDefault="00035FD6">
            <w:pPr>
              <w:pStyle w:val="TableParagraph"/>
              <w:ind w:left="0"/>
              <w:rPr>
                <w:b/>
                <w:sz w:val="24"/>
              </w:rPr>
            </w:pPr>
          </w:p>
          <w:p w14:paraId="2ABEEF9F" w14:textId="77777777" w:rsidR="00035FD6" w:rsidRDefault="005E0F38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Proposed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Health </w:t>
            </w:r>
            <w:r>
              <w:rPr>
                <w:spacing w:val="-2"/>
                <w:sz w:val="24"/>
              </w:rPr>
              <w:t>Records.</w:t>
            </w:r>
          </w:p>
          <w:p w14:paraId="2ABEEFA0" w14:textId="77777777" w:rsidR="00035FD6" w:rsidRDefault="005E0F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Reviewed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seemed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current. Items to add are noted below:</w:t>
            </w:r>
          </w:p>
          <w:p w14:paraId="2ABEEFA1" w14:textId="77777777" w:rsidR="00035FD6" w:rsidRDefault="005E0F38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1" w:line="293" w:lineRule="exact"/>
              <w:ind w:left="466" w:hanging="359"/>
              <w:jc w:val="both"/>
              <w:rPr>
                <w:sz w:val="24"/>
              </w:rPr>
            </w:pPr>
            <w:r>
              <w:rPr>
                <w:sz w:val="24"/>
              </w:rPr>
              <w:t>Integration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(barriers)</w:t>
            </w:r>
          </w:p>
          <w:p w14:paraId="2ABEEFA2" w14:textId="77777777" w:rsidR="00035FD6" w:rsidRDefault="005E0F38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505"/>
              <w:jc w:val="both"/>
              <w:rPr>
                <w:sz w:val="24"/>
              </w:rPr>
            </w:pPr>
            <w:r>
              <w:rPr>
                <w:sz w:val="24"/>
              </w:rPr>
              <w:t>Cover downtime procedures (i.e., cyberattacks, etc.).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paper, look at older records, downtime forms</w:t>
            </w:r>
          </w:p>
          <w:p w14:paraId="2ABEEFA3" w14:textId="77777777" w:rsidR="00035FD6" w:rsidRDefault="005E0F38">
            <w:pPr>
              <w:pStyle w:val="TableParagraph"/>
              <w:numPr>
                <w:ilvl w:val="1"/>
                <w:numId w:val="7"/>
              </w:numPr>
              <w:tabs>
                <w:tab w:val="left" w:pos="1187"/>
              </w:tabs>
              <w:spacing w:before="12" w:line="223" w:lineRule="auto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Note: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topic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HIIM 225 Health Informatics course</w:t>
            </w:r>
          </w:p>
        </w:tc>
      </w:tr>
    </w:tbl>
    <w:p w14:paraId="2ABEEFA5" w14:textId="77777777" w:rsidR="00035FD6" w:rsidRDefault="00035FD6">
      <w:pPr>
        <w:pStyle w:val="TableParagraph"/>
        <w:spacing w:line="223" w:lineRule="auto"/>
        <w:jc w:val="both"/>
        <w:rPr>
          <w:sz w:val="24"/>
        </w:rPr>
        <w:sectPr w:rsidR="00035FD6">
          <w:pgSz w:w="12240" w:h="15840"/>
          <w:pgMar w:top="980" w:right="720" w:bottom="1200" w:left="720" w:header="0" w:footer="1014" w:gutter="0"/>
          <w:cols w:space="720"/>
        </w:sectPr>
      </w:pPr>
    </w:p>
    <w:p w14:paraId="2ABEEFA6" w14:textId="77777777" w:rsidR="00035FD6" w:rsidRDefault="00035FD6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2"/>
        <w:gridCol w:w="6041"/>
      </w:tblGrid>
      <w:tr w:rsidR="00035FD6" w14:paraId="2ABEEFC7" w14:textId="77777777">
        <w:trPr>
          <w:trHeight w:val="13132"/>
        </w:trPr>
        <w:tc>
          <w:tcPr>
            <w:tcW w:w="4402" w:type="dxa"/>
          </w:tcPr>
          <w:p w14:paraId="2ABEEFA7" w14:textId="77777777" w:rsidR="00035FD6" w:rsidRDefault="005E0F38">
            <w:pPr>
              <w:pStyle w:val="TableParagraph"/>
              <w:ind w:left="559" w:right="694" w:hanging="360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New CAHIIM Accreditation Standards for 2026: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 competency-based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education </w:t>
            </w:r>
            <w:r>
              <w:rPr>
                <w:spacing w:val="-2"/>
                <w:sz w:val="24"/>
              </w:rPr>
              <w:t>model</w:t>
            </w:r>
          </w:p>
          <w:p w14:paraId="2ABEEFA8" w14:textId="77777777" w:rsidR="00035FD6" w:rsidRDefault="005E0F3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  <w:ind w:right="276"/>
              <w:rPr>
                <w:sz w:val="24"/>
              </w:rPr>
            </w:pPr>
            <w:r>
              <w:rPr>
                <w:sz w:val="24"/>
              </w:rPr>
              <w:t>Defines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be able to </w:t>
            </w:r>
            <w:r>
              <w:rPr>
                <w:sz w:val="24"/>
                <w:u w:val="single"/>
              </w:rPr>
              <w:t>do</w:t>
            </w:r>
            <w:r>
              <w:rPr>
                <w:sz w:val="24"/>
              </w:rPr>
              <w:t xml:space="preserve"> upon graduation</w:t>
            </w:r>
          </w:p>
          <w:p w14:paraId="2ABEEFA9" w14:textId="77777777" w:rsidR="00035FD6" w:rsidRDefault="005E0F38">
            <w:pPr>
              <w:pStyle w:val="TableParagraph"/>
              <w:numPr>
                <w:ilvl w:val="0"/>
                <w:numId w:val="5"/>
              </w:numPr>
              <w:tabs>
                <w:tab w:val="left" w:pos="559"/>
              </w:tabs>
              <w:spacing w:before="275"/>
              <w:ind w:right="842"/>
              <w:rPr>
                <w:b/>
                <w:sz w:val="24"/>
              </w:rPr>
            </w:pPr>
            <w:r>
              <w:rPr>
                <w:b/>
                <w:sz w:val="24"/>
              </w:rPr>
              <w:t>Standard 23: Experiential Learning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</w:p>
          <w:p w14:paraId="2ABEEFAA" w14:textId="77777777" w:rsidR="00035FD6" w:rsidRDefault="005E0F38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ind w:right="344"/>
              <w:rPr>
                <w:sz w:val="24"/>
              </w:rPr>
            </w:pPr>
            <w:r>
              <w:rPr>
                <w:sz w:val="24"/>
              </w:rPr>
              <w:t>Program must integrate authentic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learning opportunities beginning </w:t>
            </w:r>
            <w:r>
              <w:rPr>
                <w:sz w:val="24"/>
                <w:u w:val="single"/>
              </w:rPr>
              <w:t>within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the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ﬁ</w:t>
            </w:r>
            <w:r>
              <w:rPr>
                <w:sz w:val="24"/>
                <w:u w:val="single"/>
              </w:rPr>
              <w:t>rst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year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of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the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program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to allow the students to practice and demonstrate the </w:t>
            </w:r>
            <w:r>
              <w:rPr>
                <w:spacing w:val="-2"/>
                <w:sz w:val="24"/>
              </w:rPr>
              <w:t>competencies.</w:t>
            </w:r>
          </w:p>
          <w:p w14:paraId="2ABEEFAB" w14:textId="77777777" w:rsidR="00035FD6" w:rsidRDefault="005E0F38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ind w:right="133"/>
              <w:rPr>
                <w:sz w:val="24"/>
              </w:rPr>
            </w:pPr>
            <w:r>
              <w:rPr>
                <w:sz w:val="24"/>
                <w:u w:val="single"/>
              </w:rPr>
              <w:t>First year</w:t>
            </w:r>
            <w:r>
              <w:rPr>
                <w:sz w:val="24"/>
              </w:rPr>
              <w:t xml:space="preserve"> authentic experiential learning experiences can be supervised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assessed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the program and by external </w:t>
            </w:r>
            <w:r>
              <w:rPr>
                <w:spacing w:val="-2"/>
                <w:sz w:val="24"/>
              </w:rPr>
              <w:t>professionals.</w:t>
            </w:r>
          </w:p>
          <w:p w14:paraId="2ABEEFAC" w14:textId="77777777" w:rsidR="00035FD6" w:rsidRDefault="005E0F38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ind w:right="170"/>
              <w:rPr>
                <w:sz w:val="24"/>
              </w:rPr>
            </w:pPr>
            <w:r>
              <w:rPr>
                <w:sz w:val="24"/>
                <w:u w:val="single"/>
              </w:rPr>
              <w:t>Second year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Prior to the completion of the program, the student must participate in experiential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outside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the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classroom supervised by 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external professional</w:t>
            </w:r>
            <w:r>
              <w:rPr>
                <w:sz w:val="24"/>
              </w:rPr>
              <w:t>.</w:t>
            </w:r>
          </w:p>
          <w:p w14:paraId="2ABEEFAD" w14:textId="77777777" w:rsidR="00035FD6" w:rsidRDefault="005E0F38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ind w:right="774"/>
              <w:rPr>
                <w:sz w:val="24"/>
              </w:rPr>
            </w:pPr>
            <w:r>
              <w:rPr>
                <w:sz w:val="24"/>
              </w:rPr>
              <w:t>Evaluation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summative assessment or structured feedback form.</w:t>
            </w:r>
          </w:p>
          <w:p w14:paraId="2ABEEFAE" w14:textId="77777777" w:rsidR="00035FD6" w:rsidRDefault="005E0F38">
            <w:pPr>
              <w:pStyle w:val="TableParagraph"/>
              <w:spacing w:before="264"/>
              <w:ind w:left="107"/>
              <w:rPr>
                <w:sz w:val="24"/>
              </w:rPr>
            </w:pPr>
            <w:r>
              <w:rPr>
                <w:sz w:val="24"/>
              </w:rPr>
              <w:t>Questions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discussion:</w:t>
            </w:r>
          </w:p>
          <w:p w14:paraId="2ABEEFAF" w14:textId="77777777" w:rsidR="00035FD6" w:rsidRDefault="005E0F38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before="1"/>
              <w:ind w:right="22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preference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having one PPE / internship course vs having students for projects or series of project over time?</w:t>
            </w:r>
          </w:p>
          <w:p w14:paraId="2ABEEFB0" w14:textId="77777777" w:rsidR="00035FD6" w:rsidRDefault="005E0F38">
            <w:pPr>
              <w:pStyle w:val="TableParagraph"/>
              <w:numPr>
                <w:ilvl w:val="2"/>
                <w:numId w:val="5"/>
              </w:numPr>
              <w:tabs>
                <w:tab w:val="left" w:pos="1547"/>
              </w:tabs>
              <w:spacing w:before="13" w:line="223" w:lineRule="auto"/>
              <w:ind w:right="187"/>
              <w:rPr>
                <w:sz w:val="24"/>
              </w:rPr>
            </w:pPr>
            <w:r>
              <w:rPr>
                <w:sz w:val="24"/>
              </w:rPr>
              <w:t>Differences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breadth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vs depth of work</w:t>
            </w:r>
          </w:p>
          <w:p w14:paraId="2ABEEFB1" w14:textId="77777777" w:rsidR="00035FD6" w:rsidRDefault="005E0F38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before="3"/>
              <w:ind w:right="438"/>
              <w:rPr>
                <w:sz w:val="24"/>
              </w:rPr>
            </w:pPr>
            <w:r>
              <w:rPr>
                <w:sz w:val="24"/>
              </w:rPr>
              <w:t>Are there any examples of projects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use </w:t>
            </w:r>
            <w:r>
              <w:rPr>
                <w:spacing w:val="-2"/>
                <w:sz w:val="24"/>
              </w:rPr>
              <w:t>students?</w:t>
            </w:r>
          </w:p>
          <w:p w14:paraId="2ABEEFB2" w14:textId="77777777" w:rsidR="00035FD6" w:rsidRDefault="005E0F38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ind w:right="409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depts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besides HIIM that could provide </w:t>
            </w:r>
            <w:r>
              <w:rPr>
                <w:spacing w:val="-2"/>
                <w:sz w:val="24"/>
              </w:rPr>
              <w:t>projects?</w:t>
            </w:r>
          </w:p>
          <w:p w14:paraId="2ABEEFB3" w14:textId="77777777" w:rsidR="00035FD6" w:rsidRDefault="005E0F38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line="276" w:lineRule="exact"/>
              <w:ind w:right="490"/>
              <w:rPr>
                <w:sz w:val="24"/>
              </w:rPr>
            </w:pPr>
            <w:r>
              <w:rPr>
                <w:sz w:val="24"/>
              </w:rPr>
              <w:t>Any suggestions for how to 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and/or </w:t>
            </w:r>
            <w:r>
              <w:rPr>
                <w:spacing w:val="-2"/>
                <w:sz w:val="24"/>
              </w:rPr>
              <w:t>contacts?</w:t>
            </w:r>
          </w:p>
        </w:tc>
        <w:tc>
          <w:tcPr>
            <w:tcW w:w="6041" w:type="dxa"/>
          </w:tcPr>
          <w:p w14:paraId="2ABEEFB4" w14:textId="77777777" w:rsidR="00035FD6" w:rsidRDefault="00035FD6">
            <w:pPr>
              <w:pStyle w:val="TableParagraph"/>
              <w:ind w:left="0"/>
              <w:rPr>
                <w:b/>
                <w:sz w:val="24"/>
              </w:rPr>
            </w:pPr>
          </w:p>
          <w:p w14:paraId="2ABEEFB5" w14:textId="77777777" w:rsidR="00035FD6" w:rsidRDefault="00035FD6">
            <w:pPr>
              <w:pStyle w:val="TableParagraph"/>
              <w:ind w:left="0"/>
              <w:rPr>
                <w:b/>
                <w:sz w:val="24"/>
              </w:rPr>
            </w:pPr>
          </w:p>
          <w:p w14:paraId="2ABEEFB6" w14:textId="77777777" w:rsidR="00035FD6" w:rsidRDefault="00035FD6">
            <w:pPr>
              <w:pStyle w:val="TableParagraph"/>
              <w:ind w:left="0"/>
              <w:rPr>
                <w:b/>
                <w:sz w:val="24"/>
              </w:rPr>
            </w:pPr>
          </w:p>
          <w:p w14:paraId="2ABEEFB7" w14:textId="77777777" w:rsidR="00035FD6" w:rsidRDefault="00035FD6">
            <w:pPr>
              <w:pStyle w:val="TableParagraph"/>
              <w:ind w:left="0"/>
              <w:rPr>
                <w:b/>
                <w:sz w:val="24"/>
              </w:rPr>
            </w:pPr>
          </w:p>
          <w:p w14:paraId="2ABEEFB8" w14:textId="77777777" w:rsidR="00035FD6" w:rsidRDefault="00035FD6">
            <w:pPr>
              <w:pStyle w:val="TableParagraph"/>
              <w:ind w:left="0"/>
              <w:rPr>
                <w:b/>
                <w:sz w:val="24"/>
              </w:rPr>
            </w:pPr>
          </w:p>
          <w:p w14:paraId="2ABEEFB9" w14:textId="77777777" w:rsidR="00035FD6" w:rsidRDefault="00035FD6">
            <w:pPr>
              <w:pStyle w:val="TableParagraph"/>
              <w:ind w:left="0"/>
              <w:rPr>
                <w:b/>
                <w:sz w:val="24"/>
              </w:rPr>
            </w:pPr>
          </w:p>
          <w:p w14:paraId="2ABEEFBA" w14:textId="77777777" w:rsidR="00035FD6" w:rsidRDefault="00035FD6">
            <w:pPr>
              <w:pStyle w:val="TableParagraph"/>
              <w:ind w:left="0"/>
              <w:rPr>
                <w:b/>
                <w:sz w:val="24"/>
              </w:rPr>
            </w:pPr>
          </w:p>
          <w:p w14:paraId="2ABEEFBB" w14:textId="77777777" w:rsidR="00035FD6" w:rsidRDefault="005E0F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Question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 internship course vs. having students for projects or series of project over time?</w:t>
            </w:r>
          </w:p>
          <w:p w14:paraId="2ABEEFBC" w14:textId="77777777" w:rsidR="00035FD6" w:rsidRDefault="00035FD6">
            <w:pPr>
              <w:pStyle w:val="TableParagraph"/>
              <w:ind w:left="0"/>
              <w:rPr>
                <w:b/>
                <w:sz w:val="24"/>
              </w:rPr>
            </w:pPr>
          </w:p>
          <w:p w14:paraId="2ABEEFBD" w14:textId="77777777" w:rsidR="00035FD6" w:rsidRDefault="005E0F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Challenges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onboarding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easiest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best. Seattle Children’s: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Epic has a rule of automatically deactivating accounts after 90 days of inactivity. (Consecutive quarters would not work).</w:t>
            </w:r>
          </w:p>
          <w:p w14:paraId="2ABEEFBE" w14:textId="77777777" w:rsidR="00035FD6" w:rsidRDefault="00035FD6">
            <w:pPr>
              <w:pStyle w:val="TableParagraph"/>
              <w:ind w:left="0"/>
              <w:rPr>
                <w:b/>
                <w:sz w:val="24"/>
              </w:rPr>
            </w:pPr>
          </w:p>
          <w:p w14:paraId="2ABEEFBF" w14:textId="77777777" w:rsidR="00035FD6" w:rsidRDefault="005E0F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projects:</w:t>
            </w:r>
          </w:p>
          <w:p w14:paraId="2ABEEFC0" w14:textId="77777777" w:rsidR="00035FD6" w:rsidRDefault="005E0F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HIIM 226 Alternative Records – interview of HIM representative in alternate care setting.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Would have interviewee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meet CAHIIM standard.</w:t>
            </w:r>
          </w:p>
          <w:p w14:paraId="2ABEEFC1" w14:textId="77777777" w:rsidR="00035FD6" w:rsidRDefault="00035FD6">
            <w:pPr>
              <w:pStyle w:val="TableParagraph"/>
              <w:ind w:left="0"/>
              <w:rPr>
                <w:b/>
                <w:sz w:val="24"/>
              </w:rPr>
            </w:pPr>
          </w:p>
          <w:p w14:paraId="2ABEEFC2" w14:textId="77777777" w:rsidR="00035FD6" w:rsidRDefault="005E0F38">
            <w:pPr>
              <w:pStyle w:val="TableParagraph"/>
              <w:ind w:left="107" w:right="329"/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organizations/departments,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projects 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Sharon’s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sign confidentiality form)</w:t>
            </w:r>
          </w:p>
          <w:p w14:paraId="2ABEEFC3" w14:textId="77777777" w:rsidR="00035FD6" w:rsidRDefault="00035FD6">
            <w:pPr>
              <w:pStyle w:val="TableParagraph"/>
              <w:ind w:left="0"/>
              <w:rPr>
                <w:b/>
                <w:sz w:val="24"/>
              </w:rPr>
            </w:pPr>
          </w:p>
          <w:p w14:paraId="2ABEEFC4" w14:textId="77777777" w:rsidR="00035FD6" w:rsidRDefault="005E0F3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Having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 can work virtually.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Examples:</w:t>
            </w:r>
          </w:p>
          <w:p w14:paraId="2ABEEFC5" w14:textId="77777777" w:rsidR="00035FD6" w:rsidRDefault="005E0F3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514"/>
              <w:rPr>
                <w:sz w:val="24"/>
              </w:rPr>
            </w:pPr>
            <w:r>
              <w:rPr>
                <w:sz w:val="24"/>
              </w:rPr>
              <w:t>Have students attend a committee meeting where HIM participates with informatics, revenue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integrity,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nursing,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another </w:t>
            </w:r>
            <w:r>
              <w:rPr>
                <w:spacing w:val="-2"/>
                <w:sz w:val="24"/>
              </w:rPr>
              <w:t>department.</w:t>
            </w:r>
          </w:p>
          <w:p w14:paraId="2ABEEFC6" w14:textId="77777777" w:rsidR="00035FD6" w:rsidRDefault="005E0F3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292"/>
              <w:rPr>
                <w:sz w:val="24"/>
              </w:rPr>
            </w:pPr>
            <w:r>
              <w:rPr>
                <w:sz w:val="24"/>
              </w:rPr>
              <w:t>Revenue Integrity meetings - many attendees with different job titles (students can better understand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responsibilities)</w:t>
            </w:r>
          </w:p>
        </w:tc>
      </w:tr>
      <w:tr w:rsidR="00035FD6" w14:paraId="2ABEEFCA" w14:textId="77777777">
        <w:trPr>
          <w:trHeight w:val="275"/>
        </w:trPr>
        <w:tc>
          <w:tcPr>
            <w:tcW w:w="4402" w:type="dxa"/>
          </w:tcPr>
          <w:p w14:paraId="2ABEEFC8" w14:textId="77777777" w:rsidR="00035FD6" w:rsidRDefault="005E0F3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Schedule,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Reminders</w:t>
            </w:r>
          </w:p>
        </w:tc>
        <w:tc>
          <w:tcPr>
            <w:tcW w:w="6041" w:type="dxa"/>
          </w:tcPr>
          <w:p w14:paraId="2ABEEFC9" w14:textId="77777777" w:rsidR="00035FD6" w:rsidRDefault="00035F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ABEEFCB" w14:textId="77777777" w:rsidR="00035FD6" w:rsidRDefault="00035FD6">
      <w:pPr>
        <w:pStyle w:val="TableParagraph"/>
        <w:rPr>
          <w:rFonts w:ascii="Times New Roman"/>
          <w:sz w:val="20"/>
        </w:rPr>
        <w:sectPr w:rsidR="00035FD6">
          <w:pgSz w:w="12240" w:h="15840"/>
          <w:pgMar w:top="980" w:right="720" w:bottom="1200" w:left="720" w:header="0" w:footer="1014" w:gutter="0"/>
          <w:cols w:space="720"/>
        </w:sectPr>
      </w:pPr>
    </w:p>
    <w:p w14:paraId="2ABEEFCC" w14:textId="77777777" w:rsidR="00035FD6" w:rsidRDefault="00035FD6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2"/>
        <w:gridCol w:w="6041"/>
      </w:tblGrid>
      <w:tr w:rsidR="00035FD6" w14:paraId="2ABEEFD0" w14:textId="77777777">
        <w:trPr>
          <w:trHeight w:val="1137"/>
        </w:trPr>
        <w:tc>
          <w:tcPr>
            <w:tcW w:w="4402" w:type="dxa"/>
          </w:tcPr>
          <w:p w14:paraId="2ABEEFCD" w14:textId="77777777" w:rsidR="00035FD6" w:rsidRDefault="005E0F3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right="133"/>
              <w:rPr>
                <w:sz w:val="24"/>
              </w:rPr>
            </w:pPr>
            <w:r>
              <w:rPr>
                <w:sz w:val="24"/>
              </w:rPr>
              <w:t>Proposed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Meeting: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>
              <w:rPr>
                <w:spacing w:val="-4"/>
                <w:sz w:val="24"/>
              </w:rPr>
              <w:t>2025</w:t>
            </w:r>
          </w:p>
          <w:p w14:paraId="2ABEEFCE" w14:textId="77777777" w:rsidR="00035FD6" w:rsidRDefault="005E0F3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6" w:lineRule="exact"/>
              <w:ind w:right="318"/>
              <w:rPr>
                <w:sz w:val="24"/>
              </w:rPr>
            </w:pPr>
            <w:r>
              <w:rPr>
                <w:sz w:val="24"/>
              </w:rPr>
              <w:t>Consider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changing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late afternoon, perhaps 4pm?</w:t>
            </w:r>
          </w:p>
        </w:tc>
        <w:tc>
          <w:tcPr>
            <w:tcW w:w="6041" w:type="dxa"/>
          </w:tcPr>
          <w:p w14:paraId="2ABEEFCF" w14:textId="77777777" w:rsidR="00035FD6" w:rsidRDefault="005E0F38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discussed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2:30pm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work best.</w:t>
            </w:r>
          </w:p>
        </w:tc>
      </w:tr>
      <w:tr w:rsidR="00035FD6" w14:paraId="2ABEEFD3" w14:textId="77777777">
        <w:trPr>
          <w:trHeight w:val="551"/>
        </w:trPr>
        <w:tc>
          <w:tcPr>
            <w:tcW w:w="4402" w:type="dxa"/>
          </w:tcPr>
          <w:p w14:paraId="2ABEEFD1" w14:textId="77777777" w:rsidR="00035FD6" w:rsidRDefault="005E0F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Adjournment</w:t>
            </w:r>
          </w:p>
        </w:tc>
        <w:tc>
          <w:tcPr>
            <w:tcW w:w="6041" w:type="dxa"/>
          </w:tcPr>
          <w:p w14:paraId="2ABEEFD2" w14:textId="77777777" w:rsidR="00035FD6" w:rsidRDefault="00035FD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ABEEFD4" w14:textId="77777777" w:rsidR="00035FD6" w:rsidRDefault="00035FD6">
      <w:pPr>
        <w:pStyle w:val="BodyText"/>
        <w:rPr>
          <w:b/>
          <w:sz w:val="24"/>
        </w:rPr>
      </w:pPr>
    </w:p>
    <w:p w14:paraId="2ABEEFD5" w14:textId="77777777" w:rsidR="00035FD6" w:rsidRDefault="00035FD6">
      <w:pPr>
        <w:pStyle w:val="BodyText"/>
        <w:rPr>
          <w:b/>
          <w:sz w:val="24"/>
        </w:rPr>
      </w:pPr>
    </w:p>
    <w:p w14:paraId="2ABEEFD6" w14:textId="77777777" w:rsidR="00035FD6" w:rsidRDefault="00035FD6">
      <w:pPr>
        <w:pStyle w:val="BodyText"/>
        <w:spacing w:before="87"/>
        <w:rPr>
          <w:b/>
          <w:sz w:val="24"/>
        </w:rPr>
      </w:pPr>
    </w:p>
    <w:p w14:paraId="2ABEEFD7" w14:textId="77777777" w:rsidR="00035FD6" w:rsidRDefault="005E0F38">
      <w:pPr>
        <w:pStyle w:val="Heading2"/>
      </w:pPr>
      <w:r>
        <w:t>HIIM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2024-2025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Goals</w:t>
      </w:r>
    </w:p>
    <w:p w14:paraId="2ABEEFD8" w14:textId="77777777" w:rsidR="00035FD6" w:rsidRDefault="005E0F38">
      <w:pPr>
        <w:pStyle w:val="ListParagraph"/>
        <w:numPr>
          <w:ilvl w:val="0"/>
          <w:numId w:val="2"/>
        </w:numPr>
        <w:tabs>
          <w:tab w:val="left" w:pos="1080"/>
        </w:tabs>
        <w:spacing w:before="183" w:line="256" w:lineRule="auto"/>
        <w:ind w:right="1682"/>
        <w:rPr>
          <w:rFonts w:ascii="Symbol" w:hAnsi="Symbol"/>
          <w:sz w:val="24"/>
        </w:rPr>
      </w:pPr>
      <w:r>
        <w:rPr>
          <w:sz w:val="24"/>
        </w:rPr>
        <w:t>100%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HIIM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knowledge domains and competencies.</w:t>
      </w:r>
    </w:p>
    <w:p w14:paraId="2ABEEFD9" w14:textId="77777777" w:rsidR="00035FD6" w:rsidRDefault="005E0F38">
      <w:pPr>
        <w:pStyle w:val="ListParagraph"/>
        <w:numPr>
          <w:ilvl w:val="1"/>
          <w:numId w:val="2"/>
        </w:numPr>
        <w:tabs>
          <w:tab w:val="left" w:pos="1800"/>
        </w:tabs>
        <w:ind w:right="912"/>
        <w:rPr>
          <w:rFonts w:ascii="Courier New" w:hAnsi="Courier New"/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HIIM</w:t>
      </w:r>
      <w:r>
        <w:rPr>
          <w:spacing w:val="-7"/>
          <w:sz w:val="24"/>
        </w:rPr>
        <w:t xml:space="preserve"> </w:t>
      </w:r>
      <w:r>
        <w:rPr>
          <w:sz w:val="24"/>
        </w:rPr>
        <w:t>219</w:t>
      </w:r>
      <w:r>
        <w:rPr>
          <w:spacing w:val="-5"/>
          <w:sz w:val="24"/>
        </w:rPr>
        <w:t xml:space="preserve"> </w:t>
      </w:r>
      <w:r>
        <w:rPr>
          <w:sz w:val="24"/>
        </w:rPr>
        <w:t>underway,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submit HIIM 225</w:t>
      </w:r>
    </w:p>
    <w:p w14:paraId="2ABEEFDA" w14:textId="77777777" w:rsidR="00035FD6" w:rsidRDefault="005E0F38">
      <w:pPr>
        <w:pStyle w:val="ListParagraph"/>
        <w:numPr>
          <w:ilvl w:val="0"/>
          <w:numId w:val="2"/>
        </w:numPr>
        <w:tabs>
          <w:tab w:val="left" w:pos="1080"/>
        </w:tabs>
        <w:spacing w:before="22" w:line="256" w:lineRule="auto"/>
        <w:ind w:right="920"/>
        <w:rPr>
          <w:rFonts w:ascii="Symbol" w:hAnsi="Symbol"/>
          <w:sz w:val="24"/>
        </w:rPr>
      </w:pPr>
      <w:r>
        <w:rPr>
          <w:sz w:val="24"/>
        </w:rPr>
        <w:t>100%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stay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credentials,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as grow industry knowledge and online teaching effectiveness.</w:t>
      </w:r>
    </w:p>
    <w:p w14:paraId="2ABEEFDB" w14:textId="77777777" w:rsidR="00035FD6" w:rsidRDefault="005E0F38">
      <w:pPr>
        <w:pStyle w:val="ListParagraph"/>
        <w:numPr>
          <w:ilvl w:val="1"/>
          <w:numId w:val="2"/>
        </w:numPr>
        <w:tabs>
          <w:tab w:val="left" w:pos="1799"/>
        </w:tabs>
        <w:ind w:left="1799" w:hanging="359"/>
        <w:rPr>
          <w:rFonts w:ascii="Courier New" w:hAnsi="Courier New"/>
          <w:sz w:val="24"/>
        </w:rPr>
      </w:pPr>
      <w:r>
        <w:rPr>
          <w:sz w:val="24"/>
        </w:rPr>
        <w:t>Faculty</w:t>
      </w:r>
      <w:r>
        <w:rPr>
          <w:spacing w:val="-6"/>
          <w:sz w:val="24"/>
        </w:rPr>
        <w:t xml:space="preserve"> </w:t>
      </w:r>
      <w:r>
        <w:rPr>
          <w:sz w:val="24"/>
        </w:rPr>
        <w:t>track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annually</w:t>
      </w:r>
    </w:p>
    <w:p w14:paraId="2ABEEFDC" w14:textId="77777777" w:rsidR="00035FD6" w:rsidRDefault="005E0F38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359"/>
        <w:rPr>
          <w:rFonts w:ascii="Symbol" w:hAnsi="Symbol"/>
          <w:sz w:val="24"/>
        </w:rPr>
      </w:pPr>
      <w:r>
        <w:rPr>
          <w:sz w:val="24"/>
        </w:rPr>
        <w:t>80%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graduates</w:t>
      </w:r>
      <w:r>
        <w:rPr>
          <w:spacing w:val="-2"/>
          <w:sz w:val="24"/>
        </w:rPr>
        <w:t xml:space="preserve"> </w:t>
      </w:r>
      <w:r>
        <w:rPr>
          <w:sz w:val="24"/>
        </w:rPr>
        <w:t>sitting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RHIT</w:t>
      </w:r>
      <w:r>
        <w:rPr>
          <w:spacing w:val="-5"/>
          <w:sz w:val="24"/>
        </w:rPr>
        <w:t xml:space="preserve"> </w:t>
      </w:r>
      <w:r>
        <w:rPr>
          <w:sz w:val="24"/>
        </w:rPr>
        <w:t>exam will</w:t>
      </w:r>
      <w:r>
        <w:rPr>
          <w:spacing w:val="-2"/>
          <w:sz w:val="24"/>
        </w:rPr>
        <w:t xml:space="preserve"> </w:t>
      </w:r>
      <w:r>
        <w:rPr>
          <w:sz w:val="24"/>
        </w:rPr>
        <w:t>pass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writing.</w:t>
      </w:r>
    </w:p>
    <w:p w14:paraId="2ABEEFDD" w14:textId="77777777" w:rsidR="00035FD6" w:rsidRDefault="005E0F38">
      <w:pPr>
        <w:pStyle w:val="ListParagraph"/>
        <w:numPr>
          <w:ilvl w:val="0"/>
          <w:numId w:val="2"/>
        </w:numPr>
        <w:tabs>
          <w:tab w:val="left" w:pos="1080"/>
        </w:tabs>
        <w:spacing w:before="20" w:line="256" w:lineRule="auto"/>
        <w:ind w:right="829"/>
        <w:rPr>
          <w:rFonts w:ascii="Symbol" w:hAnsi="Symbol"/>
          <w:sz w:val="24"/>
        </w:rPr>
      </w:pP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relevant,</w:t>
      </w:r>
      <w:r>
        <w:rPr>
          <w:spacing w:val="-5"/>
          <w:sz w:val="24"/>
        </w:rPr>
        <w:t xml:space="preserve"> </w:t>
      </w:r>
      <w:r>
        <w:rPr>
          <w:sz w:val="24"/>
        </w:rPr>
        <w:t>clear,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useful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at 3 or above based on a 1-5 (high) scale.</w:t>
      </w:r>
    </w:p>
    <w:p w14:paraId="2ABEEFDE" w14:textId="77777777" w:rsidR="00035FD6" w:rsidRDefault="005E0F38">
      <w:pPr>
        <w:pStyle w:val="ListParagraph"/>
        <w:numPr>
          <w:ilvl w:val="0"/>
          <w:numId w:val="2"/>
        </w:numPr>
        <w:tabs>
          <w:tab w:val="left" w:pos="1080"/>
        </w:tabs>
        <w:spacing w:line="256" w:lineRule="auto"/>
        <w:ind w:right="735"/>
        <w:rPr>
          <w:rFonts w:ascii="Symbol" w:hAnsi="Symbol"/>
          <w:sz w:val="24"/>
        </w:rPr>
      </w:pPr>
      <w:r>
        <w:rPr>
          <w:sz w:val="24"/>
        </w:rPr>
        <w:t>Graduates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4"/>
          <w:sz w:val="24"/>
        </w:rPr>
        <w:t xml:space="preserve"> </w:t>
      </w:r>
      <w:r>
        <w:rPr>
          <w:sz w:val="24"/>
        </w:rPr>
        <w:t>overall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above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1-5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(high) </w:t>
      </w:r>
      <w:r>
        <w:rPr>
          <w:spacing w:val="-2"/>
          <w:sz w:val="24"/>
        </w:rPr>
        <w:t>scale.</w:t>
      </w:r>
    </w:p>
    <w:p w14:paraId="2ABEEFDF" w14:textId="77777777" w:rsidR="00035FD6" w:rsidRDefault="005E0F38">
      <w:pPr>
        <w:pStyle w:val="ListParagraph"/>
        <w:numPr>
          <w:ilvl w:val="0"/>
          <w:numId w:val="2"/>
        </w:numPr>
        <w:tabs>
          <w:tab w:val="left" w:pos="1080"/>
        </w:tabs>
        <w:spacing w:line="256" w:lineRule="auto"/>
        <w:ind w:right="765"/>
        <w:rPr>
          <w:rFonts w:ascii="Symbol" w:hAnsi="Symbol"/>
          <w:sz w:val="24"/>
        </w:rPr>
      </w:pPr>
      <w:r>
        <w:rPr>
          <w:sz w:val="24"/>
        </w:rPr>
        <w:t>Advisory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courses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annually for relevance to the marketplace.</w:t>
      </w:r>
    </w:p>
    <w:p w14:paraId="2ABEEFE0" w14:textId="77777777" w:rsidR="00035FD6" w:rsidRDefault="005E0F38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rFonts w:ascii="Symbol" w:hAnsi="Symbol"/>
          <w:sz w:val="24"/>
        </w:rPr>
      </w:pPr>
      <w:r>
        <w:rPr>
          <w:color w:val="000000"/>
          <w:sz w:val="24"/>
          <w:highlight w:val="yellow"/>
        </w:rPr>
        <w:t>Community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of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Practices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pacing w:val="-4"/>
          <w:sz w:val="24"/>
          <w:highlight w:val="yellow"/>
        </w:rPr>
        <w:t>Goal</w:t>
      </w:r>
    </w:p>
    <w:p w14:paraId="2ABEEFE1" w14:textId="77777777" w:rsidR="00035FD6" w:rsidRDefault="005E0F38">
      <w:pPr>
        <w:pStyle w:val="ListParagraph"/>
        <w:numPr>
          <w:ilvl w:val="1"/>
          <w:numId w:val="2"/>
        </w:numPr>
        <w:tabs>
          <w:tab w:val="left" w:pos="1799"/>
        </w:tabs>
        <w:spacing w:before="20"/>
        <w:ind w:left="1799" w:hanging="359"/>
        <w:rPr>
          <w:rFonts w:ascii="Courier New" w:hAnsi="Courier New"/>
          <w:sz w:val="24"/>
        </w:rPr>
      </w:pPr>
      <w:r>
        <w:rPr>
          <w:color w:val="000000"/>
          <w:sz w:val="24"/>
          <w:highlight w:val="yellow"/>
        </w:rPr>
        <w:t>Continue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to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support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coder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apprenticeship/onboarding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pacing w:val="-2"/>
          <w:sz w:val="24"/>
          <w:highlight w:val="yellow"/>
        </w:rPr>
        <w:t>programs</w:t>
      </w:r>
    </w:p>
    <w:p w14:paraId="2ABEEFE2" w14:textId="77777777" w:rsidR="00035FD6" w:rsidRDefault="005E0F38">
      <w:pPr>
        <w:pStyle w:val="ListParagraph"/>
        <w:numPr>
          <w:ilvl w:val="1"/>
          <w:numId w:val="2"/>
        </w:numPr>
        <w:tabs>
          <w:tab w:val="left" w:pos="1799"/>
        </w:tabs>
        <w:spacing w:before="1"/>
        <w:ind w:left="1799" w:hanging="359"/>
        <w:rPr>
          <w:rFonts w:ascii="Courier New" w:hAnsi="Courier New"/>
          <w:sz w:val="24"/>
        </w:rPr>
      </w:pPr>
      <w:r>
        <w:rPr>
          <w:color w:val="000000"/>
          <w:sz w:val="24"/>
          <w:highlight w:val="yellow"/>
        </w:rPr>
        <w:t>Promote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open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enrollment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opportunities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for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CEUs,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job</w:t>
      </w:r>
      <w:r>
        <w:rPr>
          <w:color w:val="000000"/>
          <w:spacing w:val="-2"/>
          <w:sz w:val="24"/>
          <w:highlight w:val="yellow"/>
        </w:rPr>
        <w:t xml:space="preserve"> skills</w:t>
      </w:r>
    </w:p>
    <w:p w14:paraId="2ABEEFE3" w14:textId="77777777" w:rsidR="00035FD6" w:rsidRDefault="005E0F38">
      <w:pPr>
        <w:pStyle w:val="ListParagraph"/>
        <w:numPr>
          <w:ilvl w:val="1"/>
          <w:numId w:val="2"/>
        </w:numPr>
        <w:tabs>
          <w:tab w:val="left" w:pos="1800"/>
        </w:tabs>
        <w:spacing w:before="0" w:line="249" w:lineRule="auto"/>
        <w:ind w:right="765"/>
        <w:rPr>
          <w:rFonts w:ascii="Courier New" w:hAnsi="Courier New"/>
          <w:sz w:val="24"/>
        </w:rPr>
      </w:pPr>
      <w:r>
        <w:rPr>
          <w:color w:val="000000"/>
          <w:sz w:val="24"/>
          <w:highlight w:val="yellow"/>
        </w:rPr>
        <w:t>Educate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community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on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value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of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health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records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(e.g.,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HIIM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235</w:t>
      </w:r>
      <w:r>
        <w:rPr>
          <w:color w:val="000000"/>
          <w:spacing w:val="-2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students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share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infographics on “Knowing Your Health Records,”</w:t>
      </w:r>
      <w:r>
        <w:rPr>
          <w:color w:val="000000"/>
          <w:spacing w:val="40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may consider continuing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education course on this topic as well in future</w:t>
      </w:r>
    </w:p>
    <w:p w14:paraId="2ABEEFE4" w14:textId="77777777" w:rsidR="00035FD6" w:rsidRDefault="00035FD6">
      <w:pPr>
        <w:pStyle w:val="ListParagraph"/>
        <w:spacing w:line="249" w:lineRule="auto"/>
        <w:rPr>
          <w:rFonts w:ascii="Courier New" w:hAnsi="Courier New"/>
          <w:sz w:val="24"/>
        </w:rPr>
        <w:sectPr w:rsidR="00035FD6">
          <w:pgSz w:w="12240" w:h="15840"/>
          <w:pgMar w:top="980" w:right="720" w:bottom="1200" w:left="720" w:header="0" w:footer="1014" w:gutter="0"/>
          <w:cols w:space="720"/>
        </w:sectPr>
      </w:pPr>
    </w:p>
    <w:p w14:paraId="2ABEEFE5" w14:textId="77777777" w:rsidR="00035FD6" w:rsidRDefault="005E0F38">
      <w:pPr>
        <w:pStyle w:val="Heading3"/>
        <w:spacing w:before="68"/>
      </w:pPr>
      <w:bookmarkStart w:id="0" w:name="COURSE_TITLE_HIIM_125_HOSPITAL_AND_CLINI"/>
      <w:bookmarkEnd w:id="0"/>
      <w:r>
        <w:t>COURSE</w:t>
      </w:r>
      <w:r>
        <w:rPr>
          <w:spacing w:val="-7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HIIM</w:t>
      </w:r>
      <w:r>
        <w:rPr>
          <w:spacing w:val="-2"/>
        </w:rPr>
        <w:t xml:space="preserve"> </w:t>
      </w:r>
      <w:r>
        <w:t>125</w:t>
      </w:r>
      <w:r>
        <w:rPr>
          <w:spacing w:val="-4"/>
        </w:rPr>
        <w:t xml:space="preserve"> </w:t>
      </w:r>
      <w:r>
        <w:rPr>
          <w:strike/>
        </w:rPr>
        <w:t>HOSPITAL</w:t>
      </w:r>
      <w:r>
        <w:rPr>
          <w:strike/>
          <w:spacing w:val="-6"/>
        </w:rPr>
        <w:t xml:space="preserve"> </w:t>
      </w:r>
      <w:r>
        <w:rPr>
          <w:strike/>
        </w:rPr>
        <w:t>AND</w:t>
      </w:r>
      <w:r>
        <w:rPr>
          <w:strike/>
          <w:spacing w:val="-7"/>
        </w:rPr>
        <w:t xml:space="preserve"> </w:t>
      </w:r>
      <w:r>
        <w:rPr>
          <w:strike/>
        </w:rPr>
        <w:t>CLINIC</w:t>
      </w:r>
      <w:r>
        <w:rPr>
          <w:strike/>
          <w:spacing w:val="-4"/>
        </w:rPr>
        <w:t xml:space="preserve"> </w:t>
      </w:r>
      <w:r>
        <w:rPr>
          <w:strike/>
          <w:spacing w:val="-2"/>
        </w:rPr>
        <w:t>RECORDS</w:t>
      </w:r>
    </w:p>
    <w:p w14:paraId="2ABEEFE6" w14:textId="77777777" w:rsidR="00035FD6" w:rsidRDefault="00035FD6">
      <w:pPr>
        <w:pStyle w:val="BodyText"/>
        <w:rPr>
          <w:b/>
        </w:rPr>
      </w:pPr>
    </w:p>
    <w:p w14:paraId="2ABEEFE7" w14:textId="77777777" w:rsidR="00035FD6" w:rsidRDefault="005E0F38">
      <w:pPr>
        <w:ind w:left="720"/>
        <w:rPr>
          <w:b/>
        </w:rPr>
      </w:pPr>
      <w:bookmarkStart w:id="1" w:name="PROPOSED:__ELECTRONIC_HEALTH_RECORDS"/>
      <w:bookmarkEnd w:id="1"/>
      <w:r>
        <w:rPr>
          <w:b/>
          <w:color w:val="000000"/>
          <w:highlight w:val="yellow"/>
        </w:rPr>
        <w:t>PROPOSED:</w:t>
      </w:r>
      <w:r>
        <w:rPr>
          <w:b/>
          <w:color w:val="000000"/>
          <w:spacing w:val="51"/>
          <w:highlight w:val="yellow"/>
        </w:rPr>
        <w:t xml:space="preserve"> </w:t>
      </w:r>
      <w:r>
        <w:rPr>
          <w:b/>
          <w:color w:val="000000"/>
          <w:highlight w:val="yellow"/>
        </w:rPr>
        <w:t>ELECTRONIC</w:t>
      </w:r>
      <w:r>
        <w:rPr>
          <w:b/>
          <w:color w:val="000000"/>
          <w:spacing w:val="-5"/>
          <w:highlight w:val="yellow"/>
        </w:rPr>
        <w:t xml:space="preserve"> </w:t>
      </w:r>
      <w:r>
        <w:rPr>
          <w:b/>
          <w:color w:val="000000"/>
          <w:highlight w:val="yellow"/>
        </w:rPr>
        <w:t>HEALTH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spacing w:val="-2"/>
          <w:highlight w:val="yellow"/>
        </w:rPr>
        <w:t>RECORDS</w:t>
      </w:r>
    </w:p>
    <w:p w14:paraId="2ABEEFE8" w14:textId="77777777" w:rsidR="00035FD6" w:rsidRDefault="00035FD6">
      <w:pPr>
        <w:pStyle w:val="BodyText"/>
        <w:spacing w:before="204"/>
        <w:rPr>
          <w:b/>
        </w:rPr>
      </w:pPr>
    </w:p>
    <w:p w14:paraId="2ABEEFE9" w14:textId="77777777" w:rsidR="00035FD6" w:rsidRDefault="005E0F38">
      <w:pPr>
        <w:spacing w:before="1"/>
        <w:ind w:left="720"/>
      </w:pPr>
      <w:bookmarkStart w:id="2" w:name="CREDIT_HOURS_5_credits_(4_lecture,_2_lab"/>
      <w:bookmarkEnd w:id="2"/>
      <w:r>
        <w:rPr>
          <w:b/>
        </w:rPr>
        <w:t>CREDIT</w:t>
      </w:r>
      <w:r>
        <w:rPr>
          <w:b/>
          <w:spacing w:val="-1"/>
        </w:rPr>
        <w:t xml:space="preserve"> </w:t>
      </w:r>
      <w:r>
        <w:rPr>
          <w:b/>
        </w:rPr>
        <w:t>HOURS</w:t>
      </w:r>
      <w:r>
        <w:rPr>
          <w:b/>
          <w:spacing w:val="-1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credits</w:t>
      </w:r>
      <w:r>
        <w:rPr>
          <w:spacing w:val="-6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t>lecture,</w:t>
      </w:r>
      <w:r>
        <w:rPr>
          <w:spacing w:val="-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week)</w:t>
      </w:r>
    </w:p>
    <w:p w14:paraId="2ABEEFEA" w14:textId="77777777" w:rsidR="00035FD6" w:rsidRDefault="00035FD6">
      <w:pPr>
        <w:pStyle w:val="BodyText"/>
      </w:pPr>
    </w:p>
    <w:p w14:paraId="2ABEEFEB" w14:textId="77777777" w:rsidR="00035FD6" w:rsidRDefault="005E0F38">
      <w:pPr>
        <w:pStyle w:val="Heading3"/>
        <w:ind w:left="719"/>
      </w:pPr>
      <w:bookmarkStart w:id="3" w:name="COURSE_DESCRIPTION"/>
      <w:bookmarkEnd w:id="3"/>
      <w:r>
        <w:t>COURSE</w:t>
      </w:r>
      <w:r>
        <w:rPr>
          <w:spacing w:val="-6"/>
        </w:rPr>
        <w:t xml:space="preserve"> </w:t>
      </w:r>
      <w:r>
        <w:rPr>
          <w:spacing w:val="-2"/>
        </w:rPr>
        <w:t>DESCRIPTION</w:t>
      </w:r>
    </w:p>
    <w:p w14:paraId="2ABEEFEC" w14:textId="77777777" w:rsidR="00035FD6" w:rsidRDefault="005E0F38">
      <w:pPr>
        <w:pStyle w:val="BodyText"/>
        <w:spacing w:before="1" w:line="259" w:lineRule="auto"/>
        <w:ind w:left="719" w:right="770"/>
      </w:pPr>
      <w:r>
        <w:t>Overview of electronic health records including health record documentation uses, requirements,</w:t>
      </w:r>
      <w:r>
        <w:rPr>
          <w:spacing w:val="-2"/>
        </w:rPr>
        <w:t xml:space="preserve"> </w:t>
      </w:r>
      <w:r>
        <w:t>evaluation,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hospital,</w:t>
      </w:r>
      <w:r>
        <w:rPr>
          <w:spacing w:val="-4"/>
        </w:rPr>
        <w:t xml:space="preserve"> </w:t>
      </w:r>
      <w:r>
        <w:t>physician</w:t>
      </w:r>
      <w:r>
        <w:rPr>
          <w:spacing w:val="-4"/>
        </w:rPr>
        <w:t xml:space="preserve"> </w:t>
      </w:r>
      <w:r>
        <w:t>office,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clinic settings. Application of the health record life cycle as well as how to maintain data quality.</w:t>
      </w:r>
    </w:p>
    <w:p w14:paraId="2ABEEFED" w14:textId="77777777" w:rsidR="00035FD6" w:rsidRDefault="005E0F38">
      <w:pPr>
        <w:pStyle w:val="BodyText"/>
        <w:spacing w:line="249" w:lineRule="exact"/>
        <w:ind w:left="719"/>
      </w:pPr>
      <w:r>
        <w:t>Hands-on</w:t>
      </w:r>
      <w:r>
        <w:rPr>
          <w:spacing w:val="-8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t>(EHR)</w:t>
      </w:r>
      <w:r>
        <w:rPr>
          <w:spacing w:val="-3"/>
        </w:rPr>
        <w:t xml:space="preserve"> </w:t>
      </w:r>
      <w:r>
        <w:rPr>
          <w:spacing w:val="-2"/>
        </w:rPr>
        <w:t>application.</w:t>
      </w:r>
    </w:p>
    <w:p w14:paraId="2ABEEFEE" w14:textId="77777777" w:rsidR="00035FD6" w:rsidRDefault="005E0F38">
      <w:pPr>
        <w:pStyle w:val="Heading3"/>
        <w:spacing w:before="182" w:line="252" w:lineRule="exact"/>
      </w:pPr>
      <w:bookmarkStart w:id="4" w:name="COURSE_OUTCOMES"/>
      <w:bookmarkEnd w:id="4"/>
      <w:r>
        <w:t>COURSE</w:t>
      </w:r>
      <w:r>
        <w:rPr>
          <w:spacing w:val="-6"/>
        </w:rPr>
        <w:t xml:space="preserve"> </w:t>
      </w:r>
      <w:r>
        <w:rPr>
          <w:spacing w:val="-2"/>
        </w:rPr>
        <w:t>OUTCOMES</w:t>
      </w:r>
    </w:p>
    <w:p w14:paraId="2ABEEFEF" w14:textId="77777777" w:rsidR="00035FD6" w:rsidRDefault="005E0F38">
      <w:pPr>
        <w:pStyle w:val="BodyText"/>
        <w:spacing w:line="252" w:lineRule="exact"/>
        <w:ind w:left="720"/>
      </w:pP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2ABEEFF0" w14:textId="77777777" w:rsidR="00035FD6" w:rsidRDefault="005E0F38">
      <w:pPr>
        <w:pStyle w:val="ListParagraph"/>
        <w:numPr>
          <w:ilvl w:val="0"/>
          <w:numId w:val="1"/>
        </w:numPr>
        <w:tabs>
          <w:tab w:val="left" w:pos="1295"/>
        </w:tabs>
        <w:spacing w:before="181" w:line="269" w:lineRule="exact"/>
        <w:ind w:left="1295" w:hanging="304"/>
        <w:jc w:val="both"/>
      </w:pPr>
      <w: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components,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used.</w:t>
      </w:r>
    </w:p>
    <w:p w14:paraId="2ABEEFF1" w14:textId="77777777" w:rsidR="00035FD6" w:rsidRDefault="005E0F38">
      <w:pPr>
        <w:pStyle w:val="ListParagraph"/>
        <w:numPr>
          <w:ilvl w:val="0"/>
          <w:numId w:val="1"/>
        </w:numPr>
        <w:tabs>
          <w:tab w:val="left" w:pos="1294"/>
          <w:tab w:val="left" w:pos="1351"/>
        </w:tabs>
        <w:spacing w:line="237" w:lineRule="auto"/>
        <w:ind w:right="816" w:hanging="361"/>
        <w:jc w:val="both"/>
      </w:pP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functions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documentation,</w:t>
      </w:r>
      <w:r>
        <w:rPr>
          <w:spacing w:val="-6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health records</w:t>
      </w:r>
      <w:r>
        <w:rPr>
          <w:spacing w:val="-2"/>
        </w:rPr>
        <w:t xml:space="preserve"> </w:t>
      </w:r>
      <w:r>
        <w:t>including signatures/authentications as</w:t>
      </w:r>
      <w:r>
        <w:rPr>
          <w:spacing w:val="-2"/>
        </w:rPr>
        <w:t xml:space="preserve"> </w:t>
      </w:r>
      <w:r>
        <w:t>well as maintaining health</w:t>
      </w:r>
      <w:r>
        <w:rPr>
          <w:spacing w:val="-4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quality, and what makes a complete health record.</w:t>
      </w:r>
    </w:p>
    <w:p w14:paraId="2ABEEFF2" w14:textId="77777777" w:rsidR="00035FD6" w:rsidRDefault="005E0F38">
      <w:pPr>
        <w:pStyle w:val="ListParagraph"/>
        <w:numPr>
          <w:ilvl w:val="0"/>
          <w:numId w:val="1"/>
        </w:numPr>
        <w:tabs>
          <w:tab w:val="left" w:pos="1296"/>
          <w:tab w:val="left" w:pos="1351"/>
        </w:tabs>
        <w:spacing w:before="5" w:line="237" w:lineRule="auto"/>
        <w:ind w:right="1562" w:hanging="361"/>
      </w:pPr>
      <w:r>
        <w:t>Identify</w:t>
      </w:r>
      <w:r>
        <w:rPr>
          <w:spacing w:val="-7"/>
        </w:rPr>
        <w:t xml:space="preserve"> </w:t>
      </w:r>
      <w:r>
        <w:t>legislation,</w:t>
      </w:r>
      <w:r>
        <w:rPr>
          <w:spacing w:val="-6"/>
        </w:rPr>
        <w:t xml:space="preserve"> </w:t>
      </w:r>
      <w:r>
        <w:t>regulations,</w:t>
      </w:r>
      <w:r>
        <w:rPr>
          <w:spacing w:val="-6"/>
        </w:rPr>
        <w:t xml:space="preserve"> </w:t>
      </w:r>
      <w:r>
        <w:rPr>
          <w:color w:val="000000"/>
          <w:highlight w:val="yellow"/>
        </w:rPr>
        <w:t>regulatory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standards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5"/>
        </w:rPr>
        <w:t xml:space="preserve"> </w:t>
      </w:r>
      <w:r>
        <w:rPr>
          <w:color w:val="000000"/>
          <w:highlight w:val="yellow"/>
        </w:rPr>
        <w:t>accreditation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processes</w:t>
      </w:r>
      <w:r>
        <w:rPr>
          <w:color w:val="000000"/>
        </w:rPr>
        <w:t xml:space="preserve"> impacting health information management.</w:t>
      </w:r>
    </w:p>
    <w:p w14:paraId="2ABEEFF3" w14:textId="77777777" w:rsidR="00035FD6" w:rsidRDefault="005E0F38">
      <w:pPr>
        <w:pStyle w:val="ListParagraph"/>
        <w:numPr>
          <w:ilvl w:val="0"/>
          <w:numId w:val="1"/>
        </w:numPr>
        <w:tabs>
          <w:tab w:val="left" w:pos="1296"/>
          <w:tab w:val="left" w:pos="1351"/>
        </w:tabs>
        <w:spacing w:before="4" w:line="237" w:lineRule="auto"/>
        <w:ind w:right="1170" w:hanging="361"/>
      </w:pP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master patient index</w:t>
      </w:r>
      <w:r>
        <w:rPr>
          <w:spacing w:val="-4"/>
        </w:rPr>
        <w:t xml:space="preserve"> </w:t>
      </w:r>
      <w:r>
        <w:t>(MPI),</w:t>
      </w:r>
      <w:r>
        <w:rPr>
          <w:spacing w:val="-3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MPI content errors, and patient matching techniques.</w:t>
      </w:r>
    </w:p>
    <w:p w14:paraId="2ABEEFF4" w14:textId="77777777" w:rsidR="00035FD6" w:rsidRDefault="005E0F38">
      <w:pPr>
        <w:pStyle w:val="ListParagraph"/>
        <w:numPr>
          <w:ilvl w:val="0"/>
          <w:numId w:val="1"/>
        </w:numPr>
        <w:tabs>
          <w:tab w:val="left" w:pos="1296"/>
          <w:tab w:val="left" w:pos="1351"/>
        </w:tabs>
        <w:spacing w:before="3" w:line="237" w:lineRule="auto"/>
        <w:ind w:right="1192" w:hanging="361"/>
      </w:pPr>
      <w:r>
        <w:t>Apply</w:t>
      </w:r>
      <w:r>
        <w:rPr>
          <w:spacing w:val="-1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cycle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electronic,</w:t>
      </w:r>
      <w:r>
        <w:rPr>
          <w:spacing w:val="-2"/>
        </w:rPr>
        <w:t xml:space="preserve"> </w:t>
      </w:r>
      <w:r>
        <w:t>paper, and</w:t>
      </w:r>
      <w:r>
        <w:rPr>
          <w:spacing w:val="-4"/>
        </w:rPr>
        <w:t xml:space="preserve"> </w:t>
      </w:r>
      <w:r>
        <w:t>hybrid health record environment.</w:t>
      </w:r>
    </w:p>
    <w:p w14:paraId="2ABEEFF5" w14:textId="77777777" w:rsidR="00035FD6" w:rsidRDefault="005E0F38">
      <w:pPr>
        <w:pStyle w:val="ListParagraph"/>
        <w:numPr>
          <w:ilvl w:val="0"/>
          <w:numId w:val="1"/>
        </w:numPr>
        <w:tabs>
          <w:tab w:val="left" w:pos="1296"/>
          <w:tab w:val="left" w:pos="1351"/>
        </w:tabs>
        <w:spacing w:before="1"/>
        <w:ind w:right="1068" w:hanging="361"/>
      </w:pPr>
      <w:r>
        <w:t>Describe formats, filing and retrieval, and tracking of paper health records as well as differences</w:t>
      </w:r>
      <w:r>
        <w:rPr>
          <w:spacing w:val="-3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processing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vs.</w:t>
      </w:r>
      <w:r>
        <w:rPr>
          <w:spacing w:val="-2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health record systems.</w:t>
      </w:r>
    </w:p>
    <w:p w14:paraId="2ABEEFF6" w14:textId="77777777" w:rsidR="00035FD6" w:rsidRDefault="005E0F38">
      <w:pPr>
        <w:pStyle w:val="ListParagraph"/>
        <w:numPr>
          <w:ilvl w:val="0"/>
          <w:numId w:val="1"/>
        </w:numPr>
        <w:tabs>
          <w:tab w:val="left" w:pos="1296"/>
        </w:tabs>
        <w:spacing w:before="0" w:line="268" w:lineRule="exact"/>
        <w:ind w:left="1296" w:hanging="304"/>
      </w:pPr>
      <w:r>
        <w:t>Apply</w:t>
      </w:r>
      <w:r>
        <w:rPr>
          <w:spacing w:val="-6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accuracy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rPr>
          <w:spacing w:val="-2"/>
        </w:rPr>
        <w:t>data.</w:t>
      </w:r>
    </w:p>
    <w:p w14:paraId="2ABEEFF7" w14:textId="77777777" w:rsidR="00035FD6" w:rsidRDefault="005E0F38">
      <w:pPr>
        <w:pStyle w:val="ListParagraph"/>
        <w:numPr>
          <w:ilvl w:val="0"/>
          <w:numId w:val="1"/>
        </w:numPr>
        <w:tabs>
          <w:tab w:val="left" w:pos="1297"/>
          <w:tab w:val="left" w:pos="1352"/>
        </w:tabs>
        <w:spacing w:before="1" w:line="237" w:lineRule="auto"/>
        <w:ind w:left="1352" w:right="854" w:hanging="361"/>
      </w:pPr>
      <w:r>
        <w:t>Identify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vital</w:t>
      </w:r>
      <w:r>
        <w:rPr>
          <w:spacing w:val="-7"/>
        </w:rPr>
        <w:t xml:space="preserve"> </w:t>
      </w:r>
      <w:r>
        <w:t>statistics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notifiable</w:t>
      </w:r>
      <w:r>
        <w:rPr>
          <w:spacing w:val="-4"/>
        </w:rPr>
        <w:t xml:space="preserve"> </w:t>
      </w:r>
      <w:r>
        <w:t>diseases,</w:t>
      </w:r>
      <w:r>
        <w:rPr>
          <w:spacing w:val="-2"/>
        </w:rPr>
        <w:t xml:space="preserve"> </w:t>
      </w:r>
      <w:r>
        <w:t>abuse,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deaths.</w:t>
      </w:r>
    </w:p>
    <w:p w14:paraId="2ABEEFF8" w14:textId="77777777" w:rsidR="00035FD6" w:rsidRDefault="005E0F38">
      <w:pPr>
        <w:pStyle w:val="ListParagraph"/>
        <w:numPr>
          <w:ilvl w:val="0"/>
          <w:numId w:val="1"/>
        </w:numPr>
        <w:tabs>
          <w:tab w:val="left" w:pos="1297"/>
          <w:tab w:val="left" w:pos="1352"/>
        </w:tabs>
        <w:spacing w:before="3" w:line="237" w:lineRule="auto"/>
        <w:ind w:left="1352" w:right="1355" w:hanging="361"/>
      </w:pP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importance,</w:t>
      </w:r>
      <w:r>
        <w:rPr>
          <w:spacing w:val="-3"/>
        </w:rPr>
        <w:t xml:space="preserve"> </w:t>
      </w:r>
      <w:r>
        <w:t>characteristics,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barriers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regards</w:t>
      </w:r>
      <w:r>
        <w:rPr>
          <w:spacing w:val="-5"/>
        </w:rPr>
        <w:t xml:space="preserve"> </w:t>
      </w:r>
      <w:r>
        <w:t>to health record documentation.</w:t>
      </w:r>
    </w:p>
    <w:p w14:paraId="2ABEEFF9" w14:textId="77777777" w:rsidR="00035FD6" w:rsidRDefault="005E0F38">
      <w:pPr>
        <w:pStyle w:val="ListParagraph"/>
        <w:numPr>
          <w:ilvl w:val="0"/>
          <w:numId w:val="1"/>
        </w:numPr>
        <w:tabs>
          <w:tab w:val="left" w:pos="1297"/>
          <w:tab w:val="left" w:pos="1352"/>
        </w:tabs>
        <w:spacing w:before="1"/>
        <w:ind w:left="1352" w:right="1226" w:hanging="361"/>
      </w:pPr>
      <w:r>
        <w:t>Describe the main activities in Health Information Management (HIM), eligibility requirements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HIM</w:t>
      </w:r>
      <w:r>
        <w:rPr>
          <w:spacing w:val="-5"/>
        </w:rPr>
        <w:t xml:space="preserve"> </w:t>
      </w:r>
      <w:r>
        <w:t>credentials,</w:t>
      </w:r>
      <w:r>
        <w:rPr>
          <w:spacing w:val="-2"/>
        </w:rPr>
        <w:t xml:space="preserve"> </w:t>
      </w:r>
      <w:r>
        <w:t>HIM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associations,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accrediting body for HIM educational programs.</w:t>
      </w:r>
    </w:p>
    <w:p w14:paraId="2ABEEFFA" w14:textId="77777777" w:rsidR="00035FD6" w:rsidRDefault="005E0F38">
      <w:pPr>
        <w:spacing w:line="275" w:lineRule="exact"/>
        <w:ind w:left="720"/>
        <w:rPr>
          <w:sz w:val="24"/>
        </w:rPr>
      </w:pPr>
      <w:r>
        <w:rPr>
          <w:color w:val="000000"/>
          <w:sz w:val="24"/>
          <w:highlight w:val="yellow"/>
        </w:rPr>
        <w:t>Integration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of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outside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records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pacing w:val="-2"/>
          <w:sz w:val="24"/>
          <w:highlight w:val="yellow"/>
        </w:rPr>
        <w:t>(barriers)</w:t>
      </w:r>
    </w:p>
    <w:p w14:paraId="2ABEEFFB" w14:textId="77777777" w:rsidR="00035FD6" w:rsidRDefault="005E0F38">
      <w:pPr>
        <w:spacing w:before="183" w:line="259" w:lineRule="auto"/>
        <w:ind w:left="720" w:right="770"/>
        <w:rPr>
          <w:sz w:val="24"/>
        </w:rPr>
      </w:pPr>
      <w:r>
        <w:rPr>
          <w:color w:val="000000"/>
          <w:sz w:val="24"/>
          <w:highlight w:val="yellow"/>
        </w:rPr>
        <w:t>Electronic</w:t>
      </w:r>
      <w:r>
        <w:rPr>
          <w:color w:val="000000"/>
          <w:spacing w:val="-4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Health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Record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course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also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touches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on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downtime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(i.e.,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cyberattacks,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etc.).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Need go paper, look at older records, downtime forms</w:t>
      </w:r>
    </w:p>
    <w:p w14:paraId="2ABEEFFC" w14:textId="77777777" w:rsidR="00035FD6" w:rsidRDefault="005E0F38">
      <w:pPr>
        <w:pStyle w:val="Heading2"/>
        <w:spacing w:before="160"/>
      </w:pPr>
      <w:r>
        <w:t>Example</w:t>
      </w:r>
      <w:r>
        <w:rPr>
          <w:spacing w:val="-2"/>
        </w:rPr>
        <w:t xml:space="preserve"> Assignments:</w:t>
      </w:r>
    </w:p>
    <w:p w14:paraId="2ABEEFFD" w14:textId="77777777" w:rsidR="00035FD6" w:rsidRDefault="005E0F38">
      <w:pPr>
        <w:pStyle w:val="ListParagraph"/>
        <w:numPr>
          <w:ilvl w:val="1"/>
          <w:numId w:val="1"/>
        </w:numPr>
        <w:tabs>
          <w:tab w:val="left" w:pos="1440"/>
        </w:tabs>
        <w:spacing w:before="180" w:line="256" w:lineRule="auto"/>
        <w:ind w:right="725"/>
        <w:rPr>
          <w:sz w:val="24"/>
        </w:rPr>
      </w:pPr>
      <w:r>
        <w:rPr>
          <w:sz w:val="24"/>
        </w:rPr>
        <w:t>EHR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Activities:</w:t>
      </w:r>
      <w:r>
        <w:rPr>
          <w:spacing w:val="40"/>
          <w:sz w:val="24"/>
        </w:rPr>
        <w:t xml:space="preserve"> </w:t>
      </w:r>
      <w:r>
        <w:rPr>
          <w:sz w:val="24"/>
        </w:rPr>
        <w:t>Orientation,</w:t>
      </w:r>
      <w:r>
        <w:rPr>
          <w:spacing w:val="-6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Standards,</w:t>
      </w:r>
      <w:r>
        <w:rPr>
          <w:spacing w:val="-6"/>
          <w:sz w:val="24"/>
        </w:rPr>
        <w:t xml:space="preserve"> </w:t>
      </w:r>
      <w:r>
        <w:rPr>
          <w:sz w:val="24"/>
        </w:rPr>
        <w:t>Registering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Patient</w:t>
      </w:r>
      <w:r>
        <w:rPr>
          <w:spacing w:val="-6"/>
          <w:sz w:val="24"/>
        </w:rPr>
        <w:t xml:space="preserve"> </w:t>
      </w:r>
      <w:r>
        <w:rPr>
          <w:sz w:val="24"/>
        </w:rPr>
        <w:t>and Adding Orders,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Data Entry, Case Study (medical record) Review, Intro to Chart </w:t>
      </w:r>
      <w:r>
        <w:rPr>
          <w:spacing w:val="-2"/>
          <w:sz w:val="24"/>
        </w:rPr>
        <w:t>Deficiencies</w:t>
      </w:r>
    </w:p>
    <w:p w14:paraId="2ABEEFFE" w14:textId="77777777" w:rsidR="00035FD6" w:rsidRDefault="005E0F38">
      <w:pPr>
        <w:pStyle w:val="ListParagraph"/>
        <w:numPr>
          <w:ilvl w:val="1"/>
          <w:numId w:val="1"/>
        </w:numPr>
        <w:tabs>
          <w:tab w:val="left" w:pos="1439"/>
        </w:tabs>
        <w:spacing w:before="5"/>
        <w:ind w:left="1439" w:hanging="359"/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Assignments:</w:t>
      </w:r>
      <w:r>
        <w:rPr>
          <w:spacing w:val="61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Abstracting</w:t>
      </w:r>
      <w:r>
        <w:rPr>
          <w:spacing w:val="-2"/>
          <w:sz w:val="24"/>
        </w:rPr>
        <w:t xml:space="preserve"> </w:t>
      </w:r>
      <w:r>
        <w:rPr>
          <w:sz w:val="24"/>
        </w:rPr>
        <w:t>(paper),</w:t>
      </w:r>
      <w:r>
        <w:rPr>
          <w:spacing w:val="-2"/>
          <w:sz w:val="24"/>
        </w:rPr>
        <w:t xml:space="preserve"> </w:t>
      </w:r>
      <w:r>
        <w:rPr>
          <w:sz w:val="24"/>
        </w:rPr>
        <w:t>IG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Memo</w:t>
      </w:r>
    </w:p>
    <w:sectPr w:rsidR="00035FD6">
      <w:pgSz w:w="12240" w:h="15840"/>
      <w:pgMar w:top="940" w:right="720" w:bottom="1200" w:left="7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EF004" w14:textId="77777777" w:rsidR="005E0F38" w:rsidRDefault="005E0F38">
      <w:r>
        <w:separator/>
      </w:r>
    </w:p>
  </w:endnote>
  <w:endnote w:type="continuationSeparator" w:id="0">
    <w:p w14:paraId="2ABEF006" w14:textId="77777777" w:rsidR="005E0F38" w:rsidRDefault="005E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EFFF" w14:textId="77777777" w:rsidR="00035FD6" w:rsidRDefault="005E0F3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2ABEF000" wp14:editId="2ABEF001">
              <wp:simplePos x="0" y="0"/>
              <wp:positionH relativeFrom="page">
                <wp:posOffset>3813047</wp:posOffset>
              </wp:positionH>
              <wp:positionV relativeFrom="page">
                <wp:posOffset>9274556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BEF002" w14:textId="77777777" w:rsidR="00035FD6" w:rsidRDefault="005E0F38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EF00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25pt;margin-top:730.3pt;width:12.6pt;height:13.05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ayiPuOAAAAANAQAA&#10;DwAAAAAAAAAAAAAAAADrAwAAZHJzL2Rvd25yZXYueG1sUEsFBgAAAAAEAAQA8wAAAPgEAAAAAA==&#10;" filled="f" stroked="f">
              <v:textbox inset="0,0,0,0">
                <w:txbxContent>
                  <w:p w14:paraId="2ABEF002" w14:textId="77777777" w:rsidR="00035FD6" w:rsidRDefault="005E0F38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EF000" w14:textId="77777777" w:rsidR="005E0F38" w:rsidRDefault="005E0F38">
      <w:r>
        <w:separator/>
      </w:r>
    </w:p>
  </w:footnote>
  <w:footnote w:type="continuationSeparator" w:id="0">
    <w:p w14:paraId="2ABEF002" w14:textId="77777777" w:rsidR="005E0F38" w:rsidRDefault="005E0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0D3"/>
    <w:multiLevelType w:val="hybridMultilevel"/>
    <w:tmpl w:val="9932B716"/>
    <w:lvl w:ilvl="0" w:tplc="6C6CCA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C057C8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7286ABC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3" w:tplc="27C07B9E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4" w:tplc="FDECDE6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5" w:tplc="69D802C8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ar-SA"/>
      </w:rPr>
    </w:lvl>
    <w:lvl w:ilvl="6" w:tplc="16DA1AA8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7" w:tplc="242896B4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8" w:tplc="DBA046BA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201094"/>
    <w:multiLevelType w:val="hybridMultilevel"/>
    <w:tmpl w:val="52A4E5B6"/>
    <w:lvl w:ilvl="0" w:tplc="FEB4EE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542288">
      <w:numFmt w:val="bullet"/>
      <w:lvlText w:val="•"/>
      <w:lvlJc w:val="left"/>
      <w:pPr>
        <w:ind w:left="1341" w:hanging="360"/>
      </w:pPr>
      <w:rPr>
        <w:rFonts w:hint="default"/>
        <w:lang w:val="en-US" w:eastAsia="en-US" w:bidi="ar-SA"/>
      </w:rPr>
    </w:lvl>
    <w:lvl w:ilvl="2" w:tplc="20327710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42DA1CA0">
      <w:numFmt w:val="bullet"/>
      <w:lvlText w:val="•"/>
      <w:lvlJc w:val="left"/>
      <w:pPr>
        <w:ind w:left="2383" w:hanging="360"/>
      </w:pPr>
      <w:rPr>
        <w:rFonts w:hint="default"/>
        <w:lang w:val="en-US" w:eastAsia="en-US" w:bidi="ar-SA"/>
      </w:rPr>
    </w:lvl>
    <w:lvl w:ilvl="4" w:tplc="8F645A4A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5" w:tplc="25C2D8BE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6" w:tplc="81089A02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7" w:tplc="C8CEFC00">
      <w:numFmt w:val="bullet"/>
      <w:lvlText w:val="•"/>
      <w:lvlJc w:val="left"/>
      <w:pPr>
        <w:ind w:left="4467" w:hanging="360"/>
      </w:pPr>
      <w:rPr>
        <w:rFonts w:hint="default"/>
        <w:lang w:val="en-US" w:eastAsia="en-US" w:bidi="ar-SA"/>
      </w:rPr>
    </w:lvl>
    <w:lvl w:ilvl="8" w:tplc="1626F828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973ACE"/>
    <w:multiLevelType w:val="hybridMultilevel"/>
    <w:tmpl w:val="6A863766"/>
    <w:lvl w:ilvl="0" w:tplc="9E5EEC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E2FCF4"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2" w:tplc="A086D484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434C3F4E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4" w:tplc="24309334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  <w:lvl w:ilvl="5" w:tplc="A4E45138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6" w:tplc="565429BC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7" w:tplc="8D72C962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8" w:tplc="30DE1B86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0A7346C"/>
    <w:multiLevelType w:val="hybridMultilevel"/>
    <w:tmpl w:val="A30442D4"/>
    <w:lvl w:ilvl="0" w:tplc="4822BE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D2AD94"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2" w:tplc="BC6855A8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7BB8E4AC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4" w:tplc="5D60B022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  <w:lvl w:ilvl="5" w:tplc="B6BE1DA8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6" w:tplc="01568F5C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7" w:tplc="44E6916E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8" w:tplc="9D74E434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9C04C64"/>
    <w:multiLevelType w:val="hybridMultilevel"/>
    <w:tmpl w:val="9CD895D8"/>
    <w:lvl w:ilvl="0" w:tplc="EF6804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FEB9E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D5CD4C6">
      <w:numFmt w:val="bullet"/>
      <w:lvlText w:val="•"/>
      <w:lvlJc w:val="left"/>
      <w:pPr>
        <w:ind w:left="1719" w:hanging="360"/>
      </w:pPr>
      <w:rPr>
        <w:rFonts w:hint="default"/>
        <w:lang w:val="en-US" w:eastAsia="en-US" w:bidi="ar-SA"/>
      </w:rPr>
    </w:lvl>
    <w:lvl w:ilvl="3" w:tplc="40C8995A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4" w:tplc="93FA58C8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5" w:tplc="7DB613F2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6" w:tplc="72F46316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E0467B52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8" w:tplc="59B03238">
      <w:numFmt w:val="bullet"/>
      <w:lvlText w:val="•"/>
      <w:lvlJc w:val="left"/>
      <w:pPr>
        <w:ind w:left="495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17B4562"/>
    <w:multiLevelType w:val="hybridMultilevel"/>
    <w:tmpl w:val="286C297A"/>
    <w:lvl w:ilvl="0" w:tplc="8F6E1A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C8EBF2"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2" w:tplc="65282BBA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0B8A0BCC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4" w:tplc="EC4A8868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  <w:lvl w:ilvl="5" w:tplc="84400062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6" w:tplc="02F020D2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7" w:tplc="92FC3ED4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8" w:tplc="AB321686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5E81D21"/>
    <w:multiLevelType w:val="hybridMultilevel"/>
    <w:tmpl w:val="438484B6"/>
    <w:lvl w:ilvl="0" w:tplc="DDE66F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8E5864">
      <w:numFmt w:val="bullet"/>
      <w:lvlText w:val="•"/>
      <w:lvlJc w:val="left"/>
      <w:pPr>
        <w:ind w:left="1341" w:hanging="360"/>
      </w:pPr>
      <w:rPr>
        <w:rFonts w:hint="default"/>
        <w:lang w:val="en-US" w:eastAsia="en-US" w:bidi="ar-SA"/>
      </w:rPr>
    </w:lvl>
    <w:lvl w:ilvl="2" w:tplc="4B56A09A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BE0C848C">
      <w:numFmt w:val="bullet"/>
      <w:lvlText w:val="•"/>
      <w:lvlJc w:val="left"/>
      <w:pPr>
        <w:ind w:left="2383" w:hanging="360"/>
      </w:pPr>
      <w:rPr>
        <w:rFonts w:hint="default"/>
        <w:lang w:val="en-US" w:eastAsia="en-US" w:bidi="ar-SA"/>
      </w:rPr>
    </w:lvl>
    <w:lvl w:ilvl="4" w:tplc="58589F26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5" w:tplc="E68E99FE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6" w:tplc="101C4F0C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7" w:tplc="E5F23A88">
      <w:numFmt w:val="bullet"/>
      <w:lvlText w:val="•"/>
      <w:lvlJc w:val="left"/>
      <w:pPr>
        <w:ind w:left="4467" w:hanging="360"/>
      </w:pPr>
      <w:rPr>
        <w:rFonts w:hint="default"/>
        <w:lang w:val="en-US" w:eastAsia="en-US" w:bidi="ar-SA"/>
      </w:rPr>
    </w:lvl>
    <w:lvl w:ilvl="8" w:tplc="D81AFF60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70E1E34"/>
    <w:multiLevelType w:val="hybridMultilevel"/>
    <w:tmpl w:val="D3A287E8"/>
    <w:lvl w:ilvl="0" w:tplc="4E6C18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160FE8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73ADA50">
      <w:numFmt w:val="bullet"/>
      <w:lvlText w:val="•"/>
      <w:lvlJc w:val="left"/>
      <w:pPr>
        <w:ind w:left="1719" w:hanging="360"/>
      </w:pPr>
      <w:rPr>
        <w:rFonts w:hint="default"/>
        <w:lang w:val="en-US" w:eastAsia="en-US" w:bidi="ar-SA"/>
      </w:rPr>
    </w:lvl>
    <w:lvl w:ilvl="3" w:tplc="B5E6D39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4" w:tplc="9D2C4392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5" w:tplc="9AE0EE10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6" w:tplc="723E25CE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A3766B4C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8" w:tplc="E5687C52">
      <w:numFmt w:val="bullet"/>
      <w:lvlText w:val="•"/>
      <w:lvlJc w:val="left"/>
      <w:pPr>
        <w:ind w:left="495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33D071C"/>
    <w:multiLevelType w:val="hybridMultilevel"/>
    <w:tmpl w:val="CC3488D6"/>
    <w:lvl w:ilvl="0" w:tplc="044406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F059F4"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2" w:tplc="5470DF9E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316C4784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4" w:tplc="F66E9014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  <w:lvl w:ilvl="5" w:tplc="D42A0656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6" w:tplc="86748854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7" w:tplc="70EA45E2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8" w:tplc="83DC137A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A550FA9"/>
    <w:multiLevelType w:val="hybridMultilevel"/>
    <w:tmpl w:val="D58AAEEC"/>
    <w:lvl w:ilvl="0" w:tplc="22CAF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88BDB4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16C8BC6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A1F236EE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4" w:tplc="C2107D9A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5" w:tplc="20CE0A02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6" w:tplc="59D4AAD6">
      <w:numFmt w:val="bullet"/>
      <w:lvlText w:val="•"/>
      <w:lvlJc w:val="left"/>
      <w:pPr>
        <w:ind w:left="4035" w:hanging="360"/>
      </w:pPr>
      <w:rPr>
        <w:rFonts w:hint="default"/>
        <w:lang w:val="en-US" w:eastAsia="en-US" w:bidi="ar-SA"/>
      </w:rPr>
    </w:lvl>
    <w:lvl w:ilvl="7" w:tplc="3D3A6296">
      <w:numFmt w:val="bullet"/>
      <w:lvlText w:val="•"/>
      <w:lvlJc w:val="left"/>
      <w:pPr>
        <w:ind w:left="4534" w:hanging="360"/>
      </w:pPr>
      <w:rPr>
        <w:rFonts w:hint="default"/>
        <w:lang w:val="en-US" w:eastAsia="en-US" w:bidi="ar-SA"/>
      </w:rPr>
    </w:lvl>
    <w:lvl w:ilvl="8" w:tplc="8EB086AC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6C64A46"/>
    <w:multiLevelType w:val="hybridMultilevel"/>
    <w:tmpl w:val="67F6B414"/>
    <w:lvl w:ilvl="0" w:tplc="E686235E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5E7C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564E592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A4274BA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4" w:tplc="9F1A34C2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5" w:tplc="88BAEB7C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6" w:tplc="BC1E39B2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7" w:tplc="BB8EA6F6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8" w:tplc="DF74279A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9A86E16"/>
    <w:multiLevelType w:val="hybridMultilevel"/>
    <w:tmpl w:val="3E00EEB4"/>
    <w:lvl w:ilvl="0" w:tplc="1BEEE37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D6E5AA4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A4EA295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64F6ACDA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 w:tplc="AEEC007A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962C831C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5D3299BE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7868AB84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6AFA654E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9E34CAC"/>
    <w:multiLevelType w:val="hybridMultilevel"/>
    <w:tmpl w:val="5DBEB07E"/>
    <w:lvl w:ilvl="0" w:tplc="43405212">
      <w:numFmt w:val="bullet"/>
      <w:lvlText w:val=""/>
      <w:lvlJc w:val="left"/>
      <w:pPr>
        <w:ind w:left="1351" w:hanging="3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86E1B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9B430B6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1D54A51A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7396D8E8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CA54AC2E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DAAA4C78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1FCC5E60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0C3E2B9C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D1E2E04"/>
    <w:multiLevelType w:val="hybridMultilevel"/>
    <w:tmpl w:val="F9D8814E"/>
    <w:lvl w:ilvl="0" w:tplc="04C2C9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6692C6">
      <w:numFmt w:val="bullet"/>
      <w:lvlText w:val="•"/>
      <w:lvlJc w:val="left"/>
      <w:pPr>
        <w:ind w:left="853" w:hanging="360"/>
      </w:pPr>
      <w:rPr>
        <w:rFonts w:hint="default"/>
        <w:lang w:val="en-US" w:eastAsia="en-US" w:bidi="ar-SA"/>
      </w:rPr>
    </w:lvl>
    <w:lvl w:ilvl="2" w:tplc="204E933A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3" w:tplc="83245F96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4" w:tplc="8774D28A"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5" w:tplc="8B723AEE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6" w:tplc="17B00886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ar-SA"/>
      </w:rPr>
    </w:lvl>
    <w:lvl w:ilvl="7" w:tplc="3EA8195E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8" w:tplc="9BEC4C28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</w:abstractNum>
  <w:num w:numId="1" w16cid:durableId="1061561647">
    <w:abstractNumId w:val="12"/>
  </w:num>
  <w:num w:numId="2" w16cid:durableId="1538739744">
    <w:abstractNumId w:val="11"/>
  </w:num>
  <w:num w:numId="3" w16cid:durableId="357237091">
    <w:abstractNumId w:val="8"/>
  </w:num>
  <w:num w:numId="4" w16cid:durableId="909005341">
    <w:abstractNumId w:val="1"/>
  </w:num>
  <w:num w:numId="5" w16cid:durableId="1703440629">
    <w:abstractNumId w:val="10"/>
  </w:num>
  <w:num w:numId="6" w16cid:durableId="1706170957">
    <w:abstractNumId w:val="5"/>
  </w:num>
  <w:num w:numId="7" w16cid:durableId="42681225">
    <w:abstractNumId w:val="7"/>
  </w:num>
  <w:num w:numId="8" w16cid:durableId="224729933">
    <w:abstractNumId w:val="13"/>
  </w:num>
  <w:num w:numId="9" w16cid:durableId="1470124614">
    <w:abstractNumId w:val="4"/>
  </w:num>
  <w:num w:numId="10" w16cid:durableId="106200046">
    <w:abstractNumId w:val="0"/>
  </w:num>
  <w:num w:numId="11" w16cid:durableId="1391071935">
    <w:abstractNumId w:val="6"/>
  </w:num>
  <w:num w:numId="12" w16cid:durableId="76557857">
    <w:abstractNumId w:val="9"/>
  </w:num>
  <w:num w:numId="13" w16cid:durableId="131798518">
    <w:abstractNumId w:val="2"/>
  </w:num>
  <w:num w:numId="14" w16cid:durableId="1616865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D6"/>
    <w:rsid w:val="00035FD6"/>
    <w:rsid w:val="005E0F38"/>
    <w:rsid w:val="0074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BEEF06"/>
  <w15:docId w15:val="{CC8F0F20-7B4E-4400-A0B8-D0259C76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8"/>
      <w:ind w:left="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"/>
      <w:ind w:left="1080" w:hanging="361"/>
    </w:pPr>
  </w:style>
  <w:style w:type="paragraph" w:customStyle="1" w:styleId="TableParagraph">
    <w:name w:val="Table Paragraph"/>
    <w:basedOn w:val="Normal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1712</Words>
  <Characters>9764</Characters>
  <Application>Microsoft Office Word</Application>
  <DocSecurity>4</DocSecurity>
  <Lines>81</Lines>
  <Paragraphs>22</Paragraphs>
  <ScaleCrop>false</ScaleCrop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MEYER</dc:creator>
  <dc:description/>
  <cp:lastModifiedBy>Asako Esperum</cp:lastModifiedBy>
  <cp:revision>2</cp:revision>
  <dcterms:created xsi:type="dcterms:W3CDTF">2026-06-26T19:46:00Z</dcterms:created>
  <dcterms:modified xsi:type="dcterms:W3CDTF">2026-06-26T19:46:00Z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</Properties>
</file>