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CA" w:rsidRPr="001B3BBB" w:rsidRDefault="001B3BBB" w:rsidP="001B3BBB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 w:rsidRPr="001B3BBB">
        <w:rPr>
          <w:rFonts w:ascii="Segoe UI" w:hAnsi="Segoe UI" w:cs="Segoe UI"/>
          <w:b/>
          <w:sz w:val="24"/>
          <w:szCs w:val="24"/>
        </w:rPr>
        <w:t>Shoreline Community College</w:t>
      </w:r>
    </w:p>
    <w:p w:rsidR="001B3BBB" w:rsidRPr="001B3BBB" w:rsidRDefault="00EA49CD" w:rsidP="001B3BBB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FY </w:t>
      </w:r>
      <w:r w:rsidR="001B3BBB" w:rsidRPr="001B3BBB">
        <w:rPr>
          <w:rFonts w:ascii="Segoe UI" w:hAnsi="Segoe UI" w:cs="Segoe UI"/>
          <w:b/>
          <w:sz w:val="24"/>
          <w:szCs w:val="24"/>
        </w:rPr>
        <w:t xml:space="preserve">2011-2012 </w:t>
      </w:r>
      <w:r>
        <w:rPr>
          <w:rFonts w:ascii="Segoe UI" w:hAnsi="Segoe UI" w:cs="Segoe UI"/>
          <w:b/>
          <w:sz w:val="24"/>
          <w:szCs w:val="24"/>
        </w:rPr>
        <w:t xml:space="preserve">Preliminary </w:t>
      </w:r>
      <w:r w:rsidR="001B3BBB" w:rsidRPr="001B3BBB">
        <w:rPr>
          <w:rFonts w:ascii="Segoe UI" w:hAnsi="Segoe UI" w:cs="Segoe UI"/>
          <w:b/>
          <w:sz w:val="24"/>
          <w:szCs w:val="24"/>
        </w:rPr>
        <w:t xml:space="preserve">Operating Budget </w:t>
      </w:r>
      <w:r>
        <w:rPr>
          <w:rFonts w:ascii="Segoe UI" w:hAnsi="Segoe UI" w:cs="Segoe UI"/>
          <w:b/>
          <w:sz w:val="24"/>
          <w:szCs w:val="24"/>
        </w:rPr>
        <w:t>Reduction Considerations</w:t>
      </w:r>
    </w:p>
    <w:p w:rsidR="001B3BBB" w:rsidRPr="00EA49CD" w:rsidRDefault="00EA49CD" w:rsidP="001B3BBB">
      <w:pPr>
        <w:pStyle w:val="NoSpacing"/>
        <w:jc w:val="center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(</w:t>
      </w:r>
      <w:r w:rsidR="00515AB1" w:rsidRPr="00EA49CD">
        <w:rPr>
          <w:rFonts w:ascii="Segoe UI" w:hAnsi="Segoe UI" w:cs="Segoe UI"/>
          <w:b/>
          <w:i/>
          <w:sz w:val="24"/>
          <w:szCs w:val="24"/>
        </w:rPr>
        <w:t>Based on Current Information from SBCTC</w:t>
      </w:r>
      <w:r>
        <w:rPr>
          <w:rFonts w:ascii="Segoe UI" w:hAnsi="Segoe UI" w:cs="Segoe UI"/>
          <w:b/>
          <w:i/>
          <w:sz w:val="24"/>
          <w:szCs w:val="24"/>
        </w:rPr>
        <w:t>)</w:t>
      </w:r>
    </w:p>
    <w:p w:rsidR="001B3BBB" w:rsidRPr="001B3BBB" w:rsidRDefault="00515AB1" w:rsidP="001B3BBB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February 22</w:t>
      </w:r>
      <w:r w:rsidR="001B3BBB" w:rsidRPr="001B3BBB">
        <w:rPr>
          <w:rFonts w:ascii="Segoe UI" w:hAnsi="Segoe UI" w:cs="Segoe UI"/>
          <w:b/>
          <w:sz w:val="24"/>
          <w:szCs w:val="24"/>
        </w:rPr>
        <w:t>, 2011</w:t>
      </w:r>
    </w:p>
    <w:p w:rsidR="001B3BBB" w:rsidRDefault="001B3BBB" w:rsidP="001B3BBB">
      <w:pPr>
        <w:pStyle w:val="NoSpacing"/>
        <w:rPr>
          <w:rFonts w:ascii="Segoe UI" w:hAnsi="Segoe UI" w:cs="Segoe UI"/>
          <w:sz w:val="24"/>
          <w:szCs w:val="24"/>
        </w:rPr>
      </w:pPr>
    </w:p>
    <w:p w:rsidR="001B3BBB" w:rsidRDefault="001B3BBB" w:rsidP="00A640F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Basis for Reduction: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$20,568,674</w:t>
      </w:r>
    </w:p>
    <w:p w:rsidR="00BF6A2D" w:rsidRPr="00EA49CD" w:rsidRDefault="00EA49CD" w:rsidP="00A640F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Potential Range of FY 2012 Cut ($):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 w:rsidR="001B3BBB" w:rsidRPr="001B3BBB">
        <w:rPr>
          <w:rFonts w:ascii="Segoe UI" w:hAnsi="Segoe UI" w:cs="Segoe UI"/>
          <w:b/>
          <w:sz w:val="24"/>
          <w:szCs w:val="24"/>
        </w:rPr>
        <w:t>$   2,246,925</w:t>
      </w:r>
      <w:r>
        <w:rPr>
          <w:rFonts w:ascii="Segoe UI" w:hAnsi="Segoe UI" w:cs="Segoe UI"/>
          <w:b/>
          <w:sz w:val="24"/>
          <w:szCs w:val="24"/>
        </w:rPr>
        <w:t xml:space="preserve"> – 3,094,943</w:t>
      </w:r>
      <w:r w:rsidR="00A640FC">
        <w:rPr>
          <w:rFonts w:ascii="Segoe UI" w:hAnsi="Segoe UI" w:cs="Segoe UI"/>
          <w:i/>
          <w:sz w:val="24"/>
          <w:szCs w:val="24"/>
        </w:rPr>
        <w:tab/>
      </w:r>
      <w:r w:rsidR="00A640FC">
        <w:rPr>
          <w:rFonts w:ascii="Segoe UI" w:hAnsi="Segoe UI" w:cs="Segoe UI"/>
          <w:i/>
          <w:sz w:val="24"/>
          <w:szCs w:val="24"/>
        </w:rPr>
        <w:tab/>
      </w:r>
      <w:r w:rsidR="00A640FC">
        <w:rPr>
          <w:rFonts w:ascii="Segoe UI" w:hAnsi="Segoe UI" w:cs="Segoe UI"/>
          <w:i/>
          <w:sz w:val="24"/>
          <w:szCs w:val="24"/>
        </w:rPr>
        <w:tab/>
      </w:r>
      <w:r w:rsidR="00A640FC">
        <w:rPr>
          <w:rFonts w:ascii="Segoe UI" w:hAnsi="Segoe UI" w:cs="Segoe UI"/>
          <w:i/>
          <w:sz w:val="24"/>
          <w:szCs w:val="24"/>
        </w:rPr>
        <w:tab/>
      </w:r>
    </w:p>
    <w:p w:rsidR="001B3BBB" w:rsidRDefault="001B3BBB" w:rsidP="001B3BBB">
      <w:pPr>
        <w:pStyle w:val="NoSpacing"/>
        <w:rPr>
          <w:rFonts w:ascii="Segoe UI" w:hAnsi="Segoe UI" w:cs="Segoe UI"/>
          <w:sz w:val="24"/>
          <w:szCs w:val="24"/>
        </w:rPr>
      </w:pPr>
    </w:p>
    <w:p w:rsidR="007B6D97" w:rsidRDefault="007B6D97" w:rsidP="001B3BBB">
      <w:pPr>
        <w:pStyle w:val="NoSpacing"/>
        <w:rPr>
          <w:rFonts w:ascii="Segoe UI" w:hAnsi="Segoe UI" w:cs="Segoe UI"/>
          <w:sz w:val="24"/>
          <w:szCs w:val="24"/>
        </w:rPr>
      </w:pPr>
    </w:p>
    <w:p w:rsidR="001B3BBB" w:rsidRPr="001B3BBB" w:rsidRDefault="001B3BBB" w:rsidP="001B3BBB">
      <w:pPr>
        <w:pStyle w:val="NoSpacing"/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1B3BBB">
        <w:rPr>
          <w:rFonts w:ascii="Segoe UI" w:hAnsi="Segoe UI" w:cs="Segoe UI"/>
          <w:b/>
          <w:sz w:val="24"/>
          <w:szCs w:val="24"/>
          <w:u w:val="single"/>
        </w:rPr>
        <w:t xml:space="preserve">SCC </w:t>
      </w:r>
      <w:r w:rsidR="00EA49CD">
        <w:rPr>
          <w:rFonts w:ascii="Segoe UI" w:hAnsi="Segoe UI" w:cs="Segoe UI"/>
          <w:b/>
          <w:sz w:val="24"/>
          <w:szCs w:val="24"/>
          <w:u w:val="single"/>
        </w:rPr>
        <w:t>Preliminary Reduction Considerations</w:t>
      </w:r>
    </w:p>
    <w:p w:rsidR="007B6D97" w:rsidRDefault="007B6D97" w:rsidP="001B3BBB">
      <w:pPr>
        <w:pStyle w:val="NoSpacing"/>
        <w:rPr>
          <w:rFonts w:ascii="Segoe UI" w:hAnsi="Segoe UI" w:cs="Segoe UI"/>
          <w:b/>
          <w:sz w:val="24"/>
          <w:szCs w:val="24"/>
        </w:rPr>
      </w:pPr>
    </w:p>
    <w:p w:rsidR="00421563" w:rsidRPr="00421563" w:rsidRDefault="00421563" w:rsidP="001B3BBB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421563">
        <w:rPr>
          <w:rFonts w:ascii="Segoe UI" w:hAnsi="Segoe UI" w:cs="Segoe UI"/>
          <w:b/>
          <w:sz w:val="24"/>
          <w:szCs w:val="24"/>
        </w:rPr>
        <w:t>STEP 1:</w:t>
      </w:r>
    </w:p>
    <w:p w:rsidR="001B3BBB" w:rsidRPr="001B3BBB" w:rsidRDefault="001B3BBB" w:rsidP="001B3BBB">
      <w:pPr>
        <w:pStyle w:val="NoSpacing"/>
        <w:rPr>
          <w:rFonts w:ascii="Segoe UI" w:hAnsi="Segoe UI" w:cs="Segoe UI"/>
          <w:i/>
          <w:sz w:val="24"/>
          <w:szCs w:val="24"/>
          <w:u w:val="single"/>
        </w:rPr>
      </w:pPr>
      <w:r w:rsidRPr="001B3BBB">
        <w:rPr>
          <w:rFonts w:ascii="Segoe UI" w:hAnsi="Segoe UI" w:cs="Segoe UI"/>
          <w:i/>
          <w:sz w:val="24"/>
          <w:szCs w:val="24"/>
          <w:u w:val="single"/>
        </w:rPr>
        <w:t>Governor’s Directives</w:t>
      </w:r>
    </w:p>
    <w:p w:rsidR="001B3BBB" w:rsidRDefault="001B3BBB" w:rsidP="001B3BBB">
      <w:pPr>
        <w:pStyle w:val="NoSpacing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3% Salary Reduction</w:t>
      </w:r>
    </w:p>
    <w:p w:rsidR="001B3BBB" w:rsidRDefault="001B3BBB" w:rsidP="001B3BBB">
      <w:pPr>
        <w:pStyle w:val="NoSpacing"/>
        <w:numPr>
          <w:ilvl w:val="1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Classified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$    140,000</w:t>
      </w:r>
    </w:p>
    <w:p w:rsidR="001B3BBB" w:rsidRDefault="001B3BBB" w:rsidP="001B3BBB">
      <w:pPr>
        <w:pStyle w:val="NoSpacing"/>
        <w:numPr>
          <w:ilvl w:val="1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Administrative-Exempt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$      90,000</w:t>
      </w:r>
    </w:p>
    <w:p w:rsidR="00641312" w:rsidRDefault="00641312" w:rsidP="001B3BBB">
      <w:pPr>
        <w:pStyle w:val="NoSpacing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Funds allocated/transferred from existing</w:t>
      </w:r>
    </w:p>
    <w:p w:rsidR="00641312" w:rsidRDefault="00641312" w:rsidP="00641312">
      <w:pPr>
        <w:pStyle w:val="NoSpacing"/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non-state sources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$    100,000</w:t>
      </w:r>
    </w:p>
    <w:p w:rsidR="001B3BBB" w:rsidRPr="00EA49CD" w:rsidRDefault="001B3BBB" w:rsidP="001B3BBB">
      <w:pPr>
        <w:pStyle w:val="NoSpacing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EA49CD">
        <w:rPr>
          <w:rFonts w:ascii="Segoe UI" w:hAnsi="Segoe UI" w:cs="Segoe UI"/>
          <w:sz w:val="24"/>
          <w:szCs w:val="24"/>
        </w:rPr>
        <w:t>Cover by Tuition</w:t>
      </w:r>
      <w:r w:rsidR="00EA49CD">
        <w:rPr>
          <w:rFonts w:ascii="Segoe UI" w:hAnsi="Segoe UI" w:cs="Segoe UI"/>
          <w:sz w:val="24"/>
          <w:szCs w:val="24"/>
        </w:rPr>
        <w:t xml:space="preserve"> Increase (10%)</w:t>
      </w:r>
      <w:r w:rsidR="00EA49CD">
        <w:rPr>
          <w:rFonts w:ascii="Segoe UI" w:hAnsi="Segoe UI" w:cs="Segoe UI"/>
          <w:sz w:val="24"/>
          <w:szCs w:val="24"/>
        </w:rPr>
        <w:tab/>
      </w:r>
      <w:r w:rsidR="00EA49CD">
        <w:rPr>
          <w:rFonts w:ascii="Segoe UI" w:hAnsi="Segoe UI" w:cs="Segoe UI"/>
          <w:sz w:val="24"/>
          <w:szCs w:val="24"/>
        </w:rPr>
        <w:tab/>
      </w:r>
      <w:r w:rsidR="00EA49CD">
        <w:rPr>
          <w:rFonts w:ascii="Segoe UI" w:hAnsi="Segoe UI" w:cs="Segoe UI"/>
          <w:sz w:val="24"/>
          <w:szCs w:val="24"/>
        </w:rPr>
        <w:tab/>
        <w:t>$    818,224</w:t>
      </w:r>
    </w:p>
    <w:p w:rsidR="001B3BBB" w:rsidRDefault="001B3BBB" w:rsidP="00EA49CD">
      <w:pPr>
        <w:pStyle w:val="NoSpacing"/>
        <w:rPr>
          <w:rFonts w:ascii="Segoe UI" w:hAnsi="Segoe UI" w:cs="Segoe UI"/>
          <w:sz w:val="24"/>
          <w:szCs w:val="24"/>
        </w:rPr>
      </w:pPr>
    </w:p>
    <w:p w:rsidR="00EA49CD" w:rsidRDefault="00EA49CD" w:rsidP="00EA49C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z w:val="24"/>
          <w:szCs w:val="24"/>
        </w:rPr>
      </w:pPr>
      <w:r w:rsidRPr="00EA49CD">
        <w:rPr>
          <w:rFonts w:ascii="Segoe UI" w:hAnsi="Segoe UI" w:cs="Segoe UI"/>
          <w:b/>
          <w:sz w:val="24"/>
          <w:szCs w:val="24"/>
        </w:rPr>
        <w:t xml:space="preserve">Target Range to Cut (after Step </w:t>
      </w:r>
      <w:r w:rsidR="00641312">
        <w:rPr>
          <w:rFonts w:ascii="Segoe UI" w:hAnsi="Segoe UI" w:cs="Segoe UI"/>
          <w:b/>
          <w:sz w:val="24"/>
          <w:szCs w:val="24"/>
        </w:rPr>
        <w:t>1):</w:t>
      </w:r>
      <w:r w:rsidR="00641312">
        <w:rPr>
          <w:rFonts w:ascii="Segoe UI" w:hAnsi="Segoe UI" w:cs="Segoe UI"/>
          <w:b/>
          <w:sz w:val="24"/>
          <w:szCs w:val="24"/>
        </w:rPr>
        <w:tab/>
      </w:r>
      <w:r w:rsidR="00641312">
        <w:rPr>
          <w:rFonts w:ascii="Segoe UI" w:hAnsi="Segoe UI" w:cs="Segoe UI"/>
          <w:b/>
          <w:sz w:val="24"/>
          <w:szCs w:val="24"/>
        </w:rPr>
        <w:tab/>
        <w:t>$1,098,701 - $1,946</w:t>
      </w:r>
      <w:r w:rsidRPr="00EA49CD">
        <w:rPr>
          <w:rFonts w:ascii="Segoe UI" w:hAnsi="Segoe UI" w:cs="Segoe UI"/>
          <w:b/>
          <w:sz w:val="24"/>
          <w:szCs w:val="24"/>
        </w:rPr>
        <w:t>,719</w:t>
      </w:r>
    </w:p>
    <w:p w:rsidR="006D2459" w:rsidRPr="00EA49CD" w:rsidRDefault="00641312" w:rsidP="00EA49C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MIDRANGE:</w:t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b/>
          <w:sz w:val="24"/>
          <w:szCs w:val="24"/>
        </w:rPr>
        <w:tab/>
        <w:t>$1,5</w:t>
      </w:r>
      <w:r w:rsidR="006D2459">
        <w:rPr>
          <w:rFonts w:ascii="Segoe UI" w:hAnsi="Segoe UI" w:cs="Segoe UI"/>
          <w:b/>
          <w:sz w:val="24"/>
          <w:szCs w:val="24"/>
        </w:rPr>
        <w:t>22,710</w:t>
      </w:r>
    </w:p>
    <w:p w:rsidR="00EA49CD" w:rsidRDefault="00EA49CD" w:rsidP="00EA49CD">
      <w:pPr>
        <w:pStyle w:val="NoSpacing"/>
        <w:rPr>
          <w:rFonts w:ascii="Segoe UI" w:hAnsi="Segoe UI" w:cs="Segoe UI"/>
          <w:sz w:val="24"/>
          <w:szCs w:val="24"/>
        </w:rPr>
      </w:pPr>
    </w:p>
    <w:p w:rsidR="007B6D97" w:rsidRDefault="007B6D97" w:rsidP="00EA49CD">
      <w:pPr>
        <w:pStyle w:val="NoSpacing"/>
        <w:rPr>
          <w:rFonts w:ascii="Segoe UI" w:hAnsi="Segoe UI" w:cs="Segoe UI"/>
          <w:sz w:val="24"/>
          <w:szCs w:val="24"/>
        </w:rPr>
      </w:pPr>
    </w:p>
    <w:p w:rsidR="00421563" w:rsidRPr="00421563" w:rsidRDefault="00421563" w:rsidP="00BF6A2D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421563">
        <w:rPr>
          <w:rFonts w:ascii="Segoe UI" w:hAnsi="Segoe UI" w:cs="Segoe UI"/>
          <w:b/>
          <w:sz w:val="24"/>
          <w:szCs w:val="24"/>
        </w:rPr>
        <w:t>STEP 2:</w:t>
      </w:r>
    </w:p>
    <w:p w:rsidR="001B3BBB" w:rsidRPr="00EA49CD" w:rsidRDefault="00BF6A2D" w:rsidP="00EA49CD">
      <w:pPr>
        <w:pStyle w:val="NoSpacing"/>
        <w:rPr>
          <w:rFonts w:ascii="Segoe UI" w:hAnsi="Segoe UI" w:cs="Segoe UI"/>
          <w:i/>
          <w:sz w:val="24"/>
          <w:szCs w:val="24"/>
          <w:u w:val="single"/>
        </w:rPr>
      </w:pPr>
      <w:r w:rsidRPr="00BF6A2D">
        <w:rPr>
          <w:rFonts w:ascii="Segoe UI" w:hAnsi="Segoe UI" w:cs="Segoe UI"/>
          <w:i/>
          <w:sz w:val="24"/>
          <w:szCs w:val="24"/>
          <w:u w:val="single"/>
        </w:rPr>
        <w:t>Administration’s Preliminary Recommendations</w:t>
      </w:r>
    </w:p>
    <w:p w:rsidR="00421563" w:rsidRDefault="00421563" w:rsidP="001B3BBB">
      <w:pPr>
        <w:pStyle w:val="NoSpacing"/>
        <w:rPr>
          <w:rFonts w:ascii="Segoe UI" w:hAnsi="Segoe UI" w:cs="Segoe UI"/>
          <w:b/>
          <w:sz w:val="24"/>
          <w:szCs w:val="24"/>
        </w:rPr>
      </w:pPr>
    </w:p>
    <w:p w:rsidR="00421563" w:rsidRPr="00421563" w:rsidRDefault="00421563" w:rsidP="001B3BBB">
      <w:pPr>
        <w:pStyle w:val="NoSpacing"/>
        <w:rPr>
          <w:rFonts w:ascii="Segoe UI" w:hAnsi="Segoe UI" w:cs="Segoe UI"/>
          <w:sz w:val="24"/>
          <w:szCs w:val="24"/>
        </w:rPr>
      </w:pPr>
      <w:r w:rsidRPr="00421563">
        <w:rPr>
          <w:rFonts w:ascii="Segoe UI" w:hAnsi="Segoe UI" w:cs="Segoe UI"/>
          <w:sz w:val="24"/>
          <w:szCs w:val="24"/>
        </w:rPr>
        <w:t>Direct Reductions:</w:t>
      </w:r>
    </w:p>
    <w:p w:rsidR="001B3BBB" w:rsidRDefault="001B3BBB" w:rsidP="001B3BBB">
      <w:pPr>
        <w:pStyle w:val="NoSpacing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Instruction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$</w:t>
      </w:r>
      <w:r w:rsidR="006D2459">
        <w:rPr>
          <w:rFonts w:ascii="Segoe UI" w:hAnsi="Segoe UI" w:cs="Segoe UI"/>
          <w:sz w:val="24"/>
          <w:szCs w:val="24"/>
        </w:rPr>
        <w:t xml:space="preserve">    955</w:t>
      </w:r>
      <w:r w:rsidR="00BF6A2D">
        <w:rPr>
          <w:rFonts w:ascii="Segoe UI" w:hAnsi="Segoe UI" w:cs="Segoe UI"/>
          <w:sz w:val="24"/>
          <w:szCs w:val="24"/>
        </w:rPr>
        <w:t>,000</w:t>
      </w:r>
    </w:p>
    <w:p w:rsidR="00BF6A2D" w:rsidRDefault="00BF6A2D" w:rsidP="001B3BBB">
      <w:pPr>
        <w:pStyle w:val="NoSpacing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President’</w:t>
      </w:r>
      <w:r w:rsidR="007C3D79">
        <w:rPr>
          <w:rFonts w:ascii="Segoe UI" w:hAnsi="Segoe UI" w:cs="Segoe UI"/>
          <w:sz w:val="24"/>
          <w:szCs w:val="24"/>
        </w:rPr>
        <w:t>s Office</w:t>
      </w:r>
      <w:r w:rsidR="007C3D79">
        <w:rPr>
          <w:rFonts w:ascii="Segoe UI" w:hAnsi="Segoe UI" w:cs="Segoe UI"/>
          <w:sz w:val="24"/>
          <w:szCs w:val="24"/>
        </w:rPr>
        <w:tab/>
      </w:r>
      <w:r w:rsidR="007C3D79">
        <w:rPr>
          <w:rFonts w:ascii="Segoe UI" w:hAnsi="Segoe UI" w:cs="Segoe UI"/>
          <w:sz w:val="24"/>
          <w:szCs w:val="24"/>
        </w:rPr>
        <w:tab/>
      </w:r>
      <w:r w:rsidR="007C3D79">
        <w:rPr>
          <w:rFonts w:ascii="Segoe UI" w:hAnsi="Segoe UI" w:cs="Segoe UI"/>
          <w:sz w:val="24"/>
          <w:szCs w:val="24"/>
        </w:rPr>
        <w:tab/>
      </w:r>
      <w:r w:rsidR="007C3D79">
        <w:rPr>
          <w:rFonts w:ascii="Segoe UI" w:hAnsi="Segoe UI" w:cs="Segoe UI"/>
          <w:sz w:val="24"/>
          <w:szCs w:val="24"/>
        </w:rPr>
        <w:tab/>
      </w:r>
      <w:r w:rsidR="007C3D79">
        <w:rPr>
          <w:rFonts w:ascii="Segoe UI" w:hAnsi="Segoe UI" w:cs="Segoe UI"/>
          <w:sz w:val="24"/>
          <w:szCs w:val="24"/>
        </w:rPr>
        <w:tab/>
        <w:t>$    123,7</w:t>
      </w:r>
      <w:r>
        <w:rPr>
          <w:rFonts w:ascii="Segoe UI" w:hAnsi="Segoe UI" w:cs="Segoe UI"/>
          <w:sz w:val="24"/>
          <w:szCs w:val="24"/>
        </w:rPr>
        <w:t>00</w:t>
      </w:r>
    </w:p>
    <w:p w:rsidR="00BF6A2D" w:rsidRDefault="00BF6A2D" w:rsidP="001B3BBB">
      <w:pPr>
        <w:pStyle w:val="NoSpacing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Adminis</w:t>
      </w:r>
      <w:r w:rsidR="00D47EDB">
        <w:rPr>
          <w:rFonts w:ascii="Segoe UI" w:hAnsi="Segoe UI" w:cs="Segoe UI"/>
          <w:sz w:val="24"/>
          <w:szCs w:val="24"/>
        </w:rPr>
        <w:t>trative Services</w:t>
      </w:r>
      <w:r w:rsidR="00D47EDB">
        <w:rPr>
          <w:rFonts w:ascii="Segoe UI" w:hAnsi="Segoe UI" w:cs="Segoe UI"/>
          <w:sz w:val="24"/>
          <w:szCs w:val="24"/>
        </w:rPr>
        <w:tab/>
      </w:r>
      <w:r w:rsidR="00D47EDB">
        <w:rPr>
          <w:rFonts w:ascii="Segoe UI" w:hAnsi="Segoe UI" w:cs="Segoe UI"/>
          <w:sz w:val="24"/>
          <w:szCs w:val="24"/>
        </w:rPr>
        <w:tab/>
      </w:r>
      <w:r w:rsidR="00D47EDB">
        <w:rPr>
          <w:rFonts w:ascii="Segoe UI" w:hAnsi="Segoe UI" w:cs="Segoe UI"/>
          <w:sz w:val="24"/>
          <w:szCs w:val="24"/>
        </w:rPr>
        <w:tab/>
      </w:r>
      <w:r w:rsidR="00D47EDB">
        <w:rPr>
          <w:rFonts w:ascii="Segoe UI" w:hAnsi="Segoe UI" w:cs="Segoe UI"/>
          <w:sz w:val="24"/>
          <w:szCs w:val="24"/>
        </w:rPr>
        <w:tab/>
        <w:t xml:space="preserve">$    </w:t>
      </w:r>
      <w:r w:rsidR="006D2459">
        <w:rPr>
          <w:rFonts w:ascii="Segoe UI" w:hAnsi="Segoe UI" w:cs="Segoe UI"/>
          <w:sz w:val="24"/>
          <w:szCs w:val="24"/>
        </w:rPr>
        <w:t>207</w:t>
      </w:r>
      <w:r w:rsidR="00D47EDB">
        <w:rPr>
          <w:rFonts w:ascii="Segoe UI" w:hAnsi="Segoe UI" w:cs="Segoe UI"/>
          <w:sz w:val="24"/>
          <w:szCs w:val="24"/>
        </w:rPr>
        <w:t>,500</w:t>
      </w:r>
    </w:p>
    <w:p w:rsidR="00BF6A2D" w:rsidRDefault="00D47EDB" w:rsidP="001B3BBB">
      <w:pPr>
        <w:pStyle w:val="NoSpacing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Student Success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421563">
        <w:rPr>
          <w:rFonts w:ascii="Segoe UI" w:hAnsi="Segoe UI" w:cs="Segoe UI"/>
          <w:sz w:val="24"/>
          <w:szCs w:val="24"/>
          <w:u w:val="single"/>
        </w:rPr>
        <w:t xml:space="preserve">$    </w:t>
      </w:r>
      <w:r w:rsidR="006D2459">
        <w:rPr>
          <w:rFonts w:ascii="Segoe UI" w:hAnsi="Segoe UI" w:cs="Segoe UI"/>
          <w:sz w:val="24"/>
          <w:szCs w:val="24"/>
          <w:u w:val="single"/>
        </w:rPr>
        <w:t>336</w:t>
      </w:r>
      <w:r w:rsidRPr="00421563">
        <w:rPr>
          <w:rFonts w:ascii="Segoe UI" w:hAnsi="Segoe UI" w:cs="Segoe UI"/>
          <w:sz w:val="24"/>
          <w:szCs w:val="24"/>
          <w:u w:val="single"/>
        </w:rPr>
        <w:t>,</w:t>
      </w:r>
      <w:r w:rsidR="006D2459">
        <w:rPr>
          <w:rFonts w:ascii="Segoe UI" w:hAnsi="Segoe UI" w:cs="Segoe UI"/>
          <w:sz w:val="24"/>
          <w:szCs w:val="24"/>
          <w:u w:val="single"/>
        </w:rPr>
        <w:t>577</w:t>
      </w:r>
    </w:p>
    <w:p w:rsidR="00D47EDB" w:rsidRDefault="00D47EDB" w:rsidP="00D47EDB">
      <w:pPr>
        <w:pStyle w:val="NoSpacing"/>
        <w:ind w:left="2880"/>
        <w:rPr>
          <w:rFonts w:ascii="Segoe UI" w:hAnsi="Segoe UI" w:cs="Segoe UI"/>
          <w:b/>
          <w:sz w:val="24"/>
          <w:szCs w:val="24"/>
        </w:rPr>
      </w:pPr>
      <w:r w:rsidRPr="00421563">
        <w:rPr>
          <w:rFonts w:ascii="Segoe UI" w:hAnsi="Segoe UI" w:cs="Segoe UI"/>
          <w:b/>
          <w:sz w:val="24"/>
          <w:szCs w:val="24"/>
        </w:rPr>
        <w:t>Total:</w:t>
      </w:r>
      <w:r w:rsidRPr="00421563">
        <w:rPr>
          <w:rFonts w:ascii="Segoe UI" w:hAnsi="Segoe UI" w:cs="Segoe UI"/>
          <w:b/>
          <w:sz w:val="24"/>
          <w:szCs w:val="24"/>
        </w:rPr>
        <w:tab/>
      </w:r>
      <w:r w:rsidRPr="00421563">
        <w:rPr>
          <w:rFonts w:ascii="Segoe UI" w:hAnsi="Segoe UI" w:cs="Segoe UI"/>
          <w:b/>
          <w:sz w:val="24"/>
          <w:szCs w:val="24"/>
        </w:rPr>
        <w:tab/>
      </w:r>
      <w:r w:rsidRPr="00421563">
        <w:rPr>
          <w:rFonts w:ascii="Segoe UI" w:hAnsi="Segoe UI" w:cs="Segoe UI"/>
          <w:b/>
          <w:sz w:val="24"/>
          <w:szCs w:val="24"/>
        </w:rPr>
        <w:tab/>
      </w:r>
      <w:r w:rsidR="00421563">
        <w:rPr>
          <w:rFonts w:ascii="Segoe UI" w:hAnsi="Segoe UI" w:cs="Segoe UI"/>
          <w:b/>
          <w:sz w:val="24"/>
          <w:szCs w:val="24"/>
        </w:rPr>
        <w:tab/>
      </w:r>
      <w:r w:rsidR="00421563">
        <w:rPr>
          <w:rFonts w:ascii="Segoe UI" w:hAnsi="Segoe UI" w:cs="Segoe UI"/>
          <w:b/>
          <w:sz w:val="24"/>
          <w:szCs w:val="24"/>
        </w:rPr>
        <w:tab/>
      </w:r>
      <w:r w:rsidR="006D2459">
        <w:rPr>
          <w:rFonts w:ascii="Segoe UI" w:hAnsi="Segoe UI" w:cs="Segoe UI"/>
          <w:b/>
          <w:sz w:val="24"/>
          <w:szCs w:val="24"/>
        </w:rPr>
        <w:t>$ 1,623,277</w:t>
      </w:r>
    </w:p>
    <w:p w:rsidR="006D2459" w:rsidRDefault="006D2459" w:rsidP="006D2459">
      <w:pPr>
        <w:pStyle w:val="NoSpacing"/>
        <w:rPr>
          <w:rFonts w:ascii="Segoe UI" w:hAnsi="Segoe UI" w:cs="Segoe UI"/>
          <w:b/>
          <w:sz w:val="24"/>
          <w:szCs w:val="24"/>
        </w:rPr>
      </w:pPr>
    </w:p>
    <w:sectPr w:rsidR="006D2459" w:rsidSect="0033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995"/>
    <w:multiLevelType w:val="hybridMultilevel"/>
    <w:tmpl w:val="AE3E2F20"/>
    <w:lvl w:ilvl="0" w:tplc="A22CF064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935BE"/>
    <w:multiLevelType w:val="hybridMultilevel"/>
    <w:tmpl w:val="01EA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63EAF"/>
    <w:multiLevelType w:val="hybridMultilevel"/>
    <w:tmpl w:val="0E5ADB04"/>
    <w:lvl w:ilvl="0" w:tplc="A738C068">
      <w:start w:val="201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5424"/>
  <w:defaultTabStop w:val="720"/>
  <w:characterSpacingControl w:val="doNotCompress"/>
  <w:compat/>
  <w:rsids>
    <w:rsidRoot w:val="001B3BBB"/>
    <w:rsid w:val="001076E3"/>
    <w:rsid w:val="00131706"/>
    <w:rsid w:val="001B3BBB"/>
    <w:rsid w:val="002508E0"/>
    <w:rsid w:val="00316024"/>
    <w:rsid w:val="003324CA"/>
    <w:rsid w:val="0033301A"/>
    <w:rsid w:val="00386FB0"/>
    <w:rsid w:val="003F1955"/>
    <w:rsid w:val="00421563"/>
    <w:rsid w:val="004E0D73"/>
    <w:rsid w:val="004E6EAB"/>
    <w:rsid w:val="00515AB1"/>
    <w:rsid w:val="00543634"/>
    <w:rsid w:val="005B29ED"/>
    <w:rsid w:val="00641312"/>
    <w:rsid w:val="006D2459"/>
    <w:rsid w:val="006E580B"/>
    <w:rsid w:val="006E6856"/>
    <w:rsid w:val="007B6D97"/>
    <w:rsid w:val="007C3D79"/>
    <w:rsid w:val="007E68EF"/>
    <w:rsid w:val="007F58A5"/>
    <w:rsid w:val="00A640FC"/>
    <w:rsid w:val="00A66A5A"/>
    <w:rsid w:val="00A76689"/>
    <w:rsid w:val="00B21637"/>
    <w:rsid w:val="00BF6A2D"/>
    <w:rsid w:val="00D144C5"/>
    <w:rsid w:val="00D47EDB"/>
    <w:rsid w:val="00D953B5"/>
    <w:rsid w:val="00DA2F68"/>
    <w:rsid w:val="00EA49CD"/>
    <w:rsid w:val="00EF15CE"/>
    <w:rsid w:val="00F3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B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College, WA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dzboyz</dc:creator>
  <cp:lastModifiedBy>Jim Hills</cp:lastModifiedBy>
  <cp:revision>2</cp:revision>
  <cp:lastPrinted>2011-02-16T16:40:00Z</cp:lastPrinted>
  <dcterms:created xsi:type="dcterms:W3CDTF">2011-02-22T05:03:00Z</dcterms:created>
  <dcterms:modified xsi:type="dcterms:W3CDTF">2011-02-22T05:03:00Z</dcterms:modified>
</cp:coreProperties>
</file>