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A7" w:rsidRDefault="00C609A7">
      <w:r>
        <w:t>2/23/11 Brown Bag Questions</w:t>
      </w:r>
    </w:p>
    <w:p w:rsidR="00C609A7" w:rsidRDefault="00874B7E" w:rsidP="00874B7E">
      <w:pPr>
        <w:pStyle w:val="ListParagraph"/>
        <w:numPr>
          <w:ilvl w:val="0"/>
          <w:numId w:val="1"/>
        </w:numPr>
      </w:pPr>
      <w:r>
        <w:t>Clarifying question: W</w:t>
      </w:r>
      <w:r w:rsidR="00A66A18">
        <w:t>hen the deans and directors met last week</w:t>
      </w:r>
      <w:r>
        <w:t>,</w:t>
      </w:r>
      <w:r w:rsidR="00A66A18">
        <w:t xml:space="preserve"> is this the same list or different </w:t>
      </w:r>
      <w:r>
        <w:t>and has set met to make changes?</w:t>
      </w:r>
    </w:p>
    <w:p w:rsidR="00A66A18" w:rsidRDefault="00A66A18" w:rsidP="00874B7E">
      <w:pPr>
        <w:pStyle w:val="ListParagraph"/>
        <w:numPr>
          <w:ilvl w:val="0"/>
          <w:numId w:val="1"/>
        </w:numPr>
      </w:pPr>
      <w:r>
        <w:t>Do these modifications include the proposed cuts from December?</w:t>
      </w:r>
    </w:p>
    <w:p w:rsidR="00A66A18" w:rsidRDefault="00A66A18" w:rsidP="00874B7E">
      <w:pPr>
        <w:pStyle w:val="ListParagraph"/>
        <w:numPr>
          <w:ilvl w:val="0"/>
          <w:numId w:val="1"/>
        </w:numPr>
      </w:pPr>
      <w:r>
        <w:t>The</w:t>
      </w:r>
      <w:r w:rsidR="00874B7E">
        <w:t xml:space="preserve"> number of faculty that were RIF</w:t>
      </w:r>
      <w:r>
        <w:t>’d in December has increased with this list, was there a reason for the increase?</w:t>
      </w:r>
    </w:p>
    <w:p w:rsidR="00A66A18" w:rsidRDefault="00A66A18" w:rsidP="00874B7E">
      <w:pPr>
        <w:pStyle w:val="ListParagraph"/>
        <w:numPr>
          <w:ilvl w:val="0"/>
          <w:numId w:val="1"/>
        </w:numPr>
      </w:pPr>
      <w:r>
        <w:t>Number 3</w:t>
      </w:r>
      <w:r w:rsidR="00874B7E">
        <w:t>,</w:t>
      </w:r>
      <w:r>
        <w:t xml:space="preserve"> in terms o</w:t>
      </w:r>
      <w:r w:rsidR="00874B7E">
        <w:t>f workload in offices, the work</w:t>
      </w:r>
      <w:r>
        <w:t>load in the division offices increases with more part time faculty.  Keep this in mind.</w:t>
      </w:r>
    </w:p>
    <w:p w:rsidR="00C037A6" w:rsidRDefault="00C037A6" w:rsidP="00874B7E">
      <w:pPr>
        <w:pStyle w:val="ListParagraph"/>
        <w:numPr>
          <w:ilvl w:val="0"/>
          <w:numId w:val="1"/>
        </w:numPr>
      </w:pPr>
      <w:r>
        <w:t>Clarifying</w:t>
      </w:r>
      <w:r w:rsidR="00874B7E">
        <w:t xml:space="preserve">: Part-time permanent, </w:t>
      </w:r>
      <w:r>
        <w:t>is this faculty or staff?</w:t>
      </w:r>
    </w:p>
    <w:p w:rsidR="00C037A6" w:rsidRDefault="00874B7E" w:rsidP="00874B7E">
      <w:pPr>
        <w:pStyle w:val="ListParagraph"/>
        <w:numPr>
          <w:ilvl w:val="0"/>
          <w:numId w:val="1"/>
        </w:numPr>
      </w:pPr>
      <w:r>
        <w:t>With the buyouts it seems we are not saving anything.  How does a buy</w:t>
      </w:r>
      <w:r w:rsidR="00C037A6">
        <w:t>out work?</w:t>
      </w:r>
    </w:p>
    <w:p w:rsidR="00C037A6" w:rsidRDefault="00C037A6" w:rsidP="00874B7E">
      <w:pPr>
        <w:pStyle w:val="ListParagraph"/>
        <w:numPr>
          <w:ilvl w:val="0"/>
          <w:numId w:val="1"/>
        </w:numPr>
      </w:pPr>
      <w:r>
        <w:t>Supply budgets</w:t>
      </w:r>
      <w:r w:rsidR="00874B7E">
        <w:t>: H</w:t>
      </w:r>
      <w:r>
        <w:t>ow much will these budgets be cut?</w:t>
      </w:r>
    </w:p>
    <w:p w:rsidR="00C037A6" w:rsidRDefault="00874B7E" w:rsidP="00874B7E">
      <w:pPr>
        <w:pStyle w:val="ListParagraph"/>
        <w:numPr>
          <w:ilvl w:val="0"/>
          <w:numId w:val="1"/>
        </w:numPr>
      </w:pPr>
      <w:r>
        <w:t xml:space="preserve">Number </w:t>
      </w:r>
      <w:r w:rsidR="003D5361">
        <w:t>4</w:t>
      </w:r>
      <w:r>
        <w:t>: We need to stream</w:t>
      </w:r>
      <w:r w:rsidR="003D5361">
        <w:t>line our process on campus</w:t>
      </w:r>
      <w:r w:rsidR="00DC0DDB">
        <w:t xml:space="preserve"> and our processes are really archaic.  We need to look at our process and look at our paperwork flow and processes.</w:t>
      </w:r>
    </w:p>
    <w:p w:rsidR="00DC0DDB" w:rsidRDefault="00DC0DDB" w:rsidP="00874B7E">
      <w:pPr>
        <w:pStyle w:val="ListParagraph"/>
        <w:numPr>
          <w:ilvl w:val="0"/>
          <w:numId w:val="1"/>
        </w:numPr>
      </w:pPr>
      <w:r>
        <w:t>Conversation in strategic planning is we could be weakening everything and strong in nothing.  We haven’t saved anything that is core and important. Example</w:t>
      </w:r>
      <w:r w:rsidR="00874B7E">
        <w:t>: C</w:t>
      </w:r>
      <w:r>
        <w:t>an we offer a degree without all the options we offer. Need to be intention</w:t>
      </w:r>
      <w:r w:rsidR="00874B7E">
        <w:t>al</w:t>
      </w:r>
      <w:r>
        <w:t xml:space="preserve"> on branding in areas we would like to excel in.</w:t>
      </w:r>
    </w:p>
    <w:p w:rsidR="00DC0DDB" w:rsidRDefault="00DC0DDB" w:rsidP="00874B7E">
      <w:pPr>
        <w:pStyle w:val="ListParagraph"/>
        <w:numPr>
          <w:ilvl w:val="0"/>
          <w:numId w:val="1"/>
        </w:numPr>
      </w:pPr>
      <w:r>
        <w:t>Faculty instruction layoffs don’t appear to affect any of the prof-tech area</w:t>
      </w:r>
      <w:r w:rsidR="00874B7E">
        <w:t>,</w:t>
      </w:r>
      <w:r>
        <w:t xml:space="preserve"> saying this is a core area of the college.  Is this the case?</w:t>
      </w:r>
    </w:p>
    <w:p w:rsidR="00DC0DDB" w:rsidRDefault="00DC0DDB" w:rsidP="00874B7E">
      <w:pPr>
        <w:pStyle w:val="ListParagraph"/>
        <w:numPr>
          <w:ilvl w:val="0"/>
          <w:numId w:val="1"/>
        </w:numPr>
      </w:pPr>
      <w:r>
        <w:t>Are the prof-tech areas related to soft money?</w:t>
      </w:r>
    </w:p>
    <w:p w:rsidR="00DC0DDB" w:rsidRDefault="00DC0DDB" w:rsidP="00874B7E">
      <w:pPr>
        <w:pStyle w:val="ListParagraph"/>
        <w:numPr>
          <w:ilvl w:val="0"/>
          <w:numId w:val="1"/>
        </w:numPr>
      </w:pPr>
      <w:r>
        <w:t xml:space="preserve">I have heard for many years our college has a strong transfer degree program, however these proposed cuts cut into this area.  We need to look at competing programs with the other colleges to see what is duplicated.  Need to be more descriptive about the cuts. </w:t>
      </w:r>
    </w:p>
    <w:p w:rsidR="00DC0DDB" w:rsidRDefault="00DC0DDB" w:rsidP="00874B7E">
      <w:pPr>
        <w:pStyle w:val="ListParagraph"/>
        <w:numPr>
          <w:ilvl w:val="0"/>
          <w:numId w:val="1"/>
        </w:numPr>
      </w:pPr>
      <w:r>
        <w:t>Cut</w:t>
      </w:r>
      <w:r w:rsidR="00874B7E">
        <w:t>ting in an area with more than four full-</w:t>
      </w:r>
      <w:r>
        <w:t>time faculty does not seem like a good rationale, maybe they have a large number of full-time faculty because it is a strong area.</w:t>
      </w:r>
    </w:p>
    <w:p w:rsidR="00DC0DDB" w:rsidRDefault="00DC0DDB" w:rsidP="00874B7E">
      <w:pPr>
        <w:pStyle w:val="ListParagraph"/>
        <w:numPr>
          <w:ilvl w:val="0"/>
          <w:numId w:val="1"/>
        </w:numPr>
      </w:pPr>
      <w:r>
        <w:t>What has been identified as areas of growth?</w:t>
      </w:r>
    </w:p>
    <w:p w:rsidR="004D172A" w:rsidRDefault="004D172A" w:rsidP="00874B7E">
      <w:pPr>
        <w:pStyle w:val="ListParagraph"/>
        <w:numPr>
          <w:ilvl w:val="0"/>
          <w:numId w:val="1"/>
        </w:numPr>
      </w:pPr>
      <w:r>
        <w:t>There has been a push in the math area to push pre-math in a modular fashion is this something that could be done in English for say in a modular model.</w:t>
      </w:r>
    </w:p>
    <w:p w:rsidR="004D172A" w:rsidRDefault="00874B7E" w:rsidP="00874B7E">
      <w:pPr>
        <w:pStyle w:val="ListParagraph"/>
        <w:numPr>
          <w:ilvl w:val="0"/>
          <w:numId w:val="1"/>
        </w:numPr>
      </w:pPr>
      <w:r>
        <w:t>Thoughts: Thinking of the institution</w:t>
      </w:r>
      <w:r w:rsidR="004D172A">
        <w:t xml:space="preserve"> as a whole. </w:t>
      </w:r>
      <w:r w:rsidR="00276C18">
        <w:t xml:space="preserve">Looked at the number of </w:t>
      </w:r>
      <w:r>
        <w:t>VP</w:t>
      </w:r>
      <w:r w:rsidR="00276C18">
        <w:t>s and d</w:t>
      </w:r>
      <w:r>
        <w:t>id ratios of exempt staff and VPs. The last time we lost a VP</w:t>
      </w:r>
      <w:r w:rsidR="00276C18">
        <w:t xml:space="preserve"> the </w:t>
      </w:r>
      <w:r>
        <w:t>ratio was 13 exempt staff per VP</w:t>
      </w:r>
      <w:r w:rsidR="00276C18">
        <w:t xml:space="preserve"> and now at 11 exempt staff per v</w:t>
      </w:r>
      <w:r>
        <w:t xml:space="preserve">p indicating we are heavy on VPs.  1) Opportunities: </w:t>
      </w:r>
      <w:r w:rsidR="00276C18">
        <w:t xml:space="preserve">see </w:t>
      </w:r>
      <w:r>
        <w:t>virtual</w:t>
      </w:r>
      <w:r w:rsidR="00276C18">
        <w:t xml:space="preserve"> college as inviting a closer and tighter and move enroll</w:t>
      </w:r>
      <w:r>
        <w:t>ment</w:t>
      </w:r>
      <w:r w:rsidR="00276C18">
        <w:t xml:space="preserve"> and fin</w:t>
      </w:r>
      <w:r>
        <w:t>ancial</w:t>
      </w:r>
      <w:r w:rsidR="00276C18">
        <w:t xml:space="preserve"> aid</w:t>
      </w:r>
      <w:r>
        <w:t xml:space="preserve"> to business office.  Growing IP: Has set considered moving IP under VPAA? 2) Athletics: A</w:t>
      </w:r>
      <w:r w:rsidR="00276C18">
        <w:t>n analysis was sent out from the director of the area. Suggest that the athletic departmen</w:t>
      </w:r>
      <w:r>
        <w:t>t do a business plan like the IP and child-</w:t>
      </w:r>
      <w:r w:rsidR="00276C18">
        <w:t xml:space="preserve">care program have </w:t>
      </w:r>
      <w:r>
        <w:t>done as athletics pays for itself.</w:t>
      </w:r>
    </w:p>
    <w:p w:rsidR="00276C18" w:rsidRDefault="00276C18" w:rsidP="00874B7E">
      <w:pPr>
        <w:pStyle w:val="ListParagraph"/>
        <w:numPr>
          <w:ilvl w:val="0"/>
          <w:numId w:val="1"/>
        </w:numPr>
      </w:pPr>
      <w:r>
        <w:t xml:space="preserve">Take a look at the process and start at the bottom as </w:t>
      </w:r>
      <w:r w:rsidR="00575CC2">
        <w:t>opposed</w:t>
      </w:r>
      <w:r>
        <w:t xml:space="preserve"> to the top.  We need to audit internal </w:t>
      </w:r>
      <w:r w:rsidR="00874B7E">
        <w:t>processes to look for stream</w:t>
      </w:r>
      <w:r>
        <w:t>lining.</w:t>
      </w:r>
    </w:p>
    <w:p w:rsidR="00276C18" w:rsidRDefault="00575CC2" w:rsidP="00874B7E">
      <w:pPr>
        <w:pStyle w:val="ListParagraph"/>
        <w:numPr>
          <w:ilvl w:val="0"/>
          <w:numId w:val="1"/>
        </w:numPr>
      </w:pPr>
      <w:r>
        <w:t>What defines declining enrollment? Sad to see the ASL program go as this is the only foreign language that is visual in nature. The faculty member falls into diversity and would be a shame for the faculty member to go.</w:t>
      </w:r>
    </w:p>
    <w:p w:rsidR="00575CC2" w:rsidRDefault="00575CC2" w:rsidP="00874B7E">
      <w:pPr>
        <w:pStyle w:val="ListParagraph"/>
        <w:numPr>
          <w:ilvl w:val="0"/>
          <w:numId w:val="1"/>
        </w:numPr>
      </w:pPr>
      <w:r>
        <w:lastRenderedPageBreak/>
        <w:t>Initial sense is sometime the best and brightest are the ones that are going, but understand it is a contractual matter.</w:t>
      </w:r>
    </w:p>
    <w:p w:rsidR="00DC0DDB" w:rsidRDefault="00926E9E" w:rsidP="00874B7E">
      <w:pPr>
        <w:pStyle w:val="ListParagraph"/>
        <w:numPr>
          <w:ilvl w:val="0"/>
          <w:numId w:val="1"/>
        </w:numPr>
      </w:pPr>
      <w:r>
        <w:t>Psychology</w:t>
      </w:r>
      <w:r w:rsidR="00874B7E">
        <w:t xml:space="preserve"> RIF</w:t>
      </w:r>
      <w:r w:rsidR="00575CC2">
        <w:t xml:space="preserve"> is a s</w:t>
      </w:r>
      <w:r w:rsidR="00874B7E">
        <w:t>h</w:t>
      </w:r>
      <w:r w:rsidR="00575CC2">
        <w:t>ame as the class c</w:t>
      </w:r>
      <w:r w:rsidR="00874B7E">
        <w:t>ap is 40 on every class and the</w:t>
      </w:r>
      <w:r w:rsidR="00575CC2">
        <w:t xml:space="preserve"> class fills and faculty take overloads all the time.  It is a shame</w:t>
      </w:r>
      <w:r w:rsidR="00874B7E">
        <w:t xml:space="preserve"> we will have to lose these FTE</w:t>
      </w:r>
      <w:r w:rsidR="00575CC2">
        <w:t>s.</w:t>
      </w:r>
    </w:p>
    <w:p w:rsidR="00C037A6" w:rsidRDefault="00C037A6"/>
    <w:p w:rsidR="00C609A7" w:rsidRDefault="00C609A7"/>
    <w:sectPr w:rsidR="00C609A7" w:rsidSect="003277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75539"/>
    <w:multiLevelType w:val="hybridMultilevel"/>
    <w:tmpl w:val="8BD8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09A7"/>
    <w:rsid w:val="00276C18"/>
    <w:rsid w:val="002C3833"/>
    <w:rsid w:val="003277B9"/>
    <w:rsid w:val="003D5361"/>
    <w:rsid w:val="004D172A"/>
    <w:rsid w:val="00575CC2"/>
    <w:rsid w:val="006758D4"/>
    <w:rsid w:val="00874B7E"/>
    <w:rsid w:val="00926E9E"/>
    <w:rsid w:val="00A66A18"/>
    <w:rsid w:val="00B842CE"/>
    <w:rsid w:val="00C037A6"/>
    <w:rsid w:val="00C609A7"/>
    <w:rsid w:val="00D04C6B"/>
    <w:rsid w:val="00DC0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sawines</dc:creator>
  <cp:lastModifiedBy>Jim Hills</cp:lastModifiedBy>
  <cp:revision>3</cp:revision>
  <dcterms:created xsi:type="dcterms:W3CDTF">2011-03-01T04:44:00Z</dcterms:created>
  <dcterms:modified xsi:type="dcterms:W3CDTF">2011-03-01T05:16:00Z</dcterms:modified>
</cp:coreProperties>
</file>